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A83" w:rsidRDefault="00EC5A83" w:rsidP="008B08F4"/>
    <w:p w:rsidR="00201D39" w:rsidRPr="000C1AF8" w:rsidRDefault="00EC5A83" w:rsidP="008B08F4">
      <w:pPr>
        <w:rPr>
          <w:rFonts w:ascii="Arial" w:hAnsi="Arial" w:cs="Arial"/>
          <w:bCs/>
        </w:rPr>
      </w:pPr>
      <w:r>
        <w:t xml:space="preserve">   </w:t>
      </w:r>
      <w:r>
        <w:rPr>
          <w:rFonts w:ascii="Arial" w:hAnsi="Arial" w:cs="Arial"/>
          <w:b w:val="0"/>
          <w:bCs/>
        </w:rPr>
        <w:t xml:space="preserve">Southwest Pennsylvania Area Health Education Center (AHEC), Inc. is pleased to announce </w:t>
      </w:r>
      <w:r w:rsidR="00FD6A88">
        <w:rPr>
          <w:rFonts w:ascii="Arial" w:hAnsi="Arial" w:cs="Arial"/>
          <w:b w:val="0"/>
          <w:bCs/>
        </w:rPr>
        <w:t>its</w:t>
      </w:r>
      <w:r>
        <w:rPr>
          <w:rFonts w:ascii="Arial" w:hAnsi="Arial" w:cs="Arial"/>
          <w:b w:val="0"/>
          <w:bCs/>
        </w:rPr>
        <w:t xml:space="preserve"> </w:t>
      </w:r>
      <w:r w:rsidR="009751E8">
        <w:rPr>
          <w:rFonts w:ascii="Arial" w:hAnsi="Arial" w:cs="Arial"/>
          <w:b w:val="0"/>
          <w:bCs/>
        </w:rPr>
        <w:t>1</w:t>
      </w:r>
      <w:r w:rsidR="00187F55">
        <w:rPr>
          <w:rFonts w:ascii="Arial" w:hAnsi="Arial" w:cs="Arial"/>
          <w:b w:val="0"/>
          <w:bCs/>
        </w:rPr>
        <w:t>7</w:t>
      </w:r>
      <w:r w:rsidR="00284053" w:rsidRPr="00284053">
        <w:rPr>
          <w:rFonts w:ascii="Arial" w:hAnsi="Arial" w:cs="Arial"/>
          <w:b w:val="0"/>
          <w:bCs/>
          <w:vertAlign w:val="superscript"/>
        </w:rPr>
        <w:t>th</w:t>
      </w:r>
      <w:r w:rsidR="00284053">
        <w:rPr>
          <w:rFonts w:ascii="Arial" w:hAnsi="Arial" w:cs="Arial"/>
          <w:b w:val="0"/>
          <w:bCs/>
        </w:rPr>
        <w:t xml:space="preserve"> annual </w:t>
      </w:r>
      <w:r w:rsidRPr="0073022C">
        <w:rPr>
          <w:rFonts w:ascii="Arial" w:hAnsi="Arial" w:cs="Arial"/>
          <w:bCs/>
        </w:rPr>
        <w:t>AHEC Summer Health Career Academy</w:t>
      </w:r>
      <w:r>
        <w:rPr>
          <w:rFonts w:ascii="Arial" w:hAnsi="Arial" w:cs="Arial"/>
          <w:b w:val="0"/>
          <w:bCs/>
        </w:rPr>
        <w:t xml:space="preserve"> for </w:t>
      </w:r>
      <w:r w:rsidR="005272A5">
        <w:rPr>
          <w:rFonts w:ascii="Arial" w:hAnsi="Arial" w:cs="Arial"/>
          <w:b w:val="0"/>
          <w:bCs/>
        </w:rPr>
        <w:t>academically inclined</w:t>
      </w:r>
      <w:r>
        <w:rPr>
          <w:rFonts w:ascii="Arial" w:hAnsi="Arial" w:cs="Arial"/>
          <w:b w:val="0"/>
          <w:bCs/>
        </w:rPr>
        <w:t xml:space="preserve"> ninth and tenth grade students from seven southwestern Pennsylvania counties.  These are </w:t>
      </w:r>
      <w:r w:rsidRPr="00462567">
        <w:rPr>
          <w:rFonts w:ascii="Arial" w:hAnsi="Arial" w:cs="Arial"/>
          <w:bCs/>
        </w:rPr>
        <w:t>Allegheny</w:t>
      </w:r>
      <w:r>
        <w:rPr>
          <w:rFonts w:ascii="Arial" w:hAnsi="Arial" w:cs="Arial"/>
          <w:b w:val="0"/>
          <w:bCs/>
        </w:rPr>
        <w:t xml:space="preserve">, </w:t>
      </w:r>
      <w:r w:rsidRPr="00095C91">
        <w:rPr>
          <w:rFonts w:ascii="Arial" w:hAnsi="Arial" w:cs="Arial"/>
          <w:bCs/>
        </w:rPr>
        <w:t>Armstrong, Beaver, Fayette, Greene, Washington, and Westmoreland.</w:t>
      </w:r>
      <w:r>
        <w:rPr>
          <w:rFonts w:ascii="Arial" w:hAnsi="Arial" w:cs="Arial"/>
          <w:b w:val="0"/>
          <w:bCs/>
        </w:rPr>
        <w:t xml:space="preserve">  </w:t>
      </w:r>
      <w:r w:rsidR="00AE4E89">
        <w:rPr>
          <w:rFonts w:ascii="Arial" w:hAnsi="Arial" w:cs="Arial"/>
          <w:b w:val="0"/>
          <w:bCs/>
        </w:rPr>
        <w:t>The cost for the program is $</w:t>
      </w:r>
      <w:r w:rsidR="000C1AF8">
        <w:rPr>
          <w:rFonts w:ascii="Arial" w:hAnsi="Arial" w:cs="Arial"/>
          <w:b w:val="0"/>
          <w:bCs/>
        </w:rPr>
        <w:t>200</w:t>
      </w:r>
      <w:r w:rsidR="00C1599A">
        <w:rPr>
          <w:rFonts w:ascii="Arial" w:hAnsi="Arial" w:cs="Arial"/>
          <w:b w:val="0"/>
          <w:bCs/>
        </w:rPr>
        <w:t>, which</w:t>
      </w:r>
      <w:r w:rsidR="00AE4E89">
        <w:rPr>
          <w:rFonts w:ascii="Arial" w:hAnsi="Arial" w:cs="Arial"/>
          <w:b w:val="0"/>
          <w:bCs/>
        </w:rPr>
        <w:t xml:space="preserve"> includes</w:t>
      </w:r>
      <w:r w:rsidR="005272A5">
        <w:rPr>
          <w:rFonts w:ascii="Arial" w:hAnsi="Arial" w:cs="Arial"/>
          <w:b w:val="0"/>
          <w:bCs/>
        </w:rPr>
        <w:t xml:space="preserve"> </w:t>
      </w:r>
      <w:r w:rsidR="00AE4E89">
        <w:rPr>
          <w:rFonts w:ascii="Arial" w:hAnsi="Arial" w:cs="Arial"/>
          <w:b w:val="0"/>
          <w:bCs/>
        </w:rPr>
        <w:t>tuition, course materials, field trips, and lunch during the academy.</w:t>
      </w:r>
      <w:r w:rsidR="00201D39">
        <w:rPr>
          <w:rFonts w:ascii="Arial" w:hAnsi="Arial" w:cs="Arial"/>
          <w:b w:val="0"/>
          <w:bCs/>
        </w:rPr>
        <w:t xml:space="preserve"> </w:t>
      </w:r>
      <w:r w:rsidR="00201D39" w:rsidRPr="000C1AF8">
        <w:rPr>
          <w:rFonts w:ascii="Arial" w:hAnsi="Arial" w:cs="Arial"/>
          <w:bCs/>
        </w:rPr>
        <w:t>Scholarships</w:t>
      </w:r>
      <w:r w:rsidR="005272A5" w:rsidRPr="000C1AF8">
        <w:rPr>
          <w:rFonts w:ascii="Arial" w:hAnsi="Arial" w:cs="Arial"/>
          <w:bCs/>
        </w:rPr>
        <w:t xml:space="preserve"> </w:t>
      </w:r>
      <w:r w:rsidR="00201D39" w:rsidRPr="000C1AF8">
        <w:rPr>
          <w:rFonts w:ascii="Arial" w:hAnsi="Arial" w:cs="Arial"/>
          <w:bCs/>
        </w:rPr>
        <w:t>are available for those who demonstrate the need.</w:t>
      </w:r>
    </w:p>
    <w:p w:rsidR="00EC5A83" w:rsidRDefault="00EC5A83" w:rsidP="008B08F4">
      <w:pPr>
        <w:rPr>
          <w:rFonts w:ascii="Arial" w:hAnsi="Arial" w:cs="Arial"/>
          <w:b w:val="0"/>
          <w:bCs/>
        </w:rPr>
      </w:pPr>
    </w:p>
    <w:p w:rsidR="00EC5A83" w:rsidRDefault="00EC5A83" w:rsidP="008B08F4">
      <w:pPr>
        <w:rPr>
          <w:rFonts w:ascii="Arial" w:hAnsi="Arial" w:cs="Arial"/>
          <w:b w:val="0"/>
          <w:bCs/>
          <w:sz w:val="20"/>
        </w:rPr>
      </w:pPr>
      <w:r>
        <w:rPr>
          <w:rFonts w:ascii="Arial" w:hAnsi="Arial" w:cs="Arial"/>
          <w:b w:val="0"/>
          <w:bCs/>
        </w:rPr>
        <w:t xml:space="preserve">    The Health Career Academy will take place for five days, July </w:t>
      </w:r>
      <w:r w:rsidR="0003301D">
        <w:rPr>
          <w:rFonts w:ascii="Arial" w:hAnsi="Arial" w:cs="Arial"/>
          <w:b w:val="0"/>
          <w:bCs/>
        </w:rPr>
        <w:t>15-19</w:t>
      </w:r>
      <w:r>
        <w:rPr>
          <w:rFonts w:ascii="Arial" w:hAnsi="Arial" w:cs="Arial"/>
          <w:b w:val="0"/>
          <w:bCs/>
        </w:rPr>
        <w:t>,</w:t>
      </w:r>
      <w:r w:rsidR="005C71DF">
        <w:rPr>
          <w:rFonts w:ascii="Arial" w:hAnsi="Arial" w:cs="Arial"/>
          <w:b w:val="0"/>
          <w:bCs/>
        </w:rPr>
        <w:t xml:space="preserve"> 201</w:t>
      </w:r>
      <w:r w:rsidR="0003301D">
        <w:rPr>
          <w:rFonts w:ascii="Arial" w:hAnsi="Arial" w:cs="Arial"/>
          <w:b w:val="0"/>
          <w:bCs/>
        </w:rPr>
        <w:t>9</w:t>
      </w:r>
      <w:r>
        <w:rPr>
          <w:rFonts w:ascii="Arial" w:hAnsi="Arial" w:cs="Arial"/>
          <w:b w:val="0"/>
          <w:bCs/>
        </w:rPr>
        <w:t xml:space="preserve"> on the </w:t>
      </w:r>
      <w:r w:rsidR="00FD6A88">
        <w:rPr>
          <w:rFonts w:ascii="Arial" w:hAnsi="Arial" w:cs="Arial"/>
          <w:b w:val="0"/>
          <w:bCs/>
        </w:rPr>
        <w:t xml:space="preserve">main </w:t>
      </w:r>
      <w:r>
        <w:rPr>
          <w:rFonts w:ascii="Arial" w:hAnsi="Arial" w:cs="Arial"/>
          <w:b w:val="0"/>
          <w:bCs/>
        </w:rPr>
        <w:t>campus of the University of Pittsburgh.  The academy is designed for current ninth and tenth grade students who are interested in learning about opportunities in various health careers and the academic preparation necessary for these careers.</w:t>
      </w:r>
      <w:r>
        <w:rPr>
          <w:rFonts w:ascii="Arial" w:hAnsi="Arial" w:cs="Arial"/>
          <w:b w:val="0"/>
          <w:bCs/>
          <w:sz w:val="20"/>
        </w:rPr>
        <w:t xml:space="preserve">  </w:t>
      </w:r>
    </w:p>
    <w:p w:rsidR="00EC5A83" w:rsidRDefault="00EC5A83" w:rsidP="008B08F4">
      <w:pPr>
        <w:rPr>
          <w:rFonts w:ascii="Arial" w:hAnsi="Arial" w:cs="Arial"/>
          <w:b w:val="0"/>
          <w:bCs/>
          <w:sz w:val="20"/>
        </w:rPr>
      </w:pPr>
    </w:p>
    <w:p w:rsidR="00EC5A83" w:rsidRDefault="00EC5A83" w:rsidP="008B08F4">
      <w:pPr>
        <w:pStyle w:val="BodyText"/>
        <w:jc w:val="left"/>
      </w:pPr>
      <w:r>
        <w:t xml:space="preserve">   Students will meet and talk to practicing health care professionals, engage in health career activities, learn to monitor vital signs, engage in hands on medical procedures, learn basic medical terminology, and receive training in leadership skills.  </w:t>
      </w:r>
    </w:p>
    <w:p w:rsidR="00EC5A83" w:rsidRDefault="00EC5A83" w:rsidP="008B08F4">
      <w:pPr>
        <w:rPr>
          <w:rFonts w:ascii="Arial" w:hAnsi="Arial" w:cs="Arial"/>
          <w:b w:val="0"/>
          <w:bCs/>
        </w:rPr>
      </w:pPr>
    </w:p>
    <w:p w:rsidR="004161AA" w:rsidRDefault="00EC5A83" w:rsidP="008B08F4">
      <w:pPr>
        <w:rPr>
          <w:rFonts w:ascii="Arial" w:hAnsi="Arial" w:cs="Arial"/>
          <w:b w:val="0"/>
          <w:bCs/>
        </w:rPr>
      </w:pPr>
      <w:r>
        <w:rPr>
          <w:rFonts w:ascii="Arial" w:hAnsi="Arial" w:cs="Arial"/>
          <w:b w:val="0"/>
          <w:bCs/>
        </w:rPr>
        <w:t xml:space="preserve">  Transportation </w:t>
      </w:r>
      <w:r w:rsidR="005272A5">
        <w:rPr>
          <w:rFonts w:ascii="Arial" w:hAnsi="Arial" w:cs="Arial"/>
          <w:b w:val="0"/>
          <w:bCs/>
        </w:rPr>
        <w:t>may be arranged o</w:t>
      </w:r>
      <w:r w:rsidR="00A17337">
        <w:rPr>
          <w:rFonts w:ascii="Arial" w:hAnsi="Arial" w:cs="Arial"/>
          <w:b w:val="0"/>
          <w:bCs/>
        </w:rPr>
        <w:t xml:space="preserve">n an as needed basis </w:t>
      </w:r>
      <w:r w:rsidR="00F35B7C">
        <w:rPr>
          <w:rFonts w:ascii="Arial" w:hAnsi="Arial" w:cs="Arial"/>
          <w:b w:val="0"/>
          <w:bCs/>
        </w:rPr>
        <w:t>to Pitt’</w:t>
      </w:r>
      <w:r w:rsidR="00FA594C">
        <w:rPr>
          <w:rFonts w:ascii="Arial" w:hAnsi="Arial" w:cs="Arial"/>
          <w:b w:val="0"/>
          <w:bCs/>
        </w:rPr>
        <w:t xml:space="preserve">s </w:t>
      </w:r>
      <w:r>
        <w:rPr>
          <w:rFonts w:ascii="Arial" w:hAnsi="Arial" w:cs="Arial"/>
          <w:b w:val="0"/>
          <w:bCs/>
        </w:rPr>
        <w:t xml:space="preserve">Oakland campus </w:t>
      </w:r>
      <w:r w:rsidR="00FD6A88">
        <w:rPr>
          <w:rFonts w:ascii="Arial" w:hAnsi="Arial" w:cs="Arial"/>
          <w:b w:val="0"/>
          <w:bCs/>
        </w:rPr>
        <w:t>daily</w:t>
      </w:r>
      <w:r>
        <w:rPr>
          <w:rFonts w:ascii="Arial" w:hAnsi="Arial" w:cs="Arial"/>
          <w:b w:val="0"/>
          <w:bCs/>
        </w:rPr>
        <w:t xml:space="preserve">.  </w:t>
      </w:r>
    </w:p>
    <w:p w:rsidR="00AE4E89" w:rsidRDefault="00AE4E89" w:rsidP="008B08F4">
      <w:pPr>
        <w:rPr>
          <w:rFonts w:ascii="Arial" w:hAnsi="Arial" w:cs="Arial"/>
          <w:b w:val="0"/>
          <w:bCs/>
        </w:rPr>
      </w:pPr>
    </w:p>
    <w:p w:rsidR="00C00713" w:rsidRDefault="00C00713" w:rsidP="00C00713">
      <w:pPr>
        <w:rPr>
          <w:rFonts w:ascii="Arial" w:hAnsi="Arial" w:cs="Arial"/>
          <w:b w:val="0"/>
          <w:bCs/>
        </w:rPr>
      </w:pPr>
      <w:r>
        <w:rPr>
          <w:rFonts w:ascii="Arial" w:hAnsi="Arial" w:cs="Arial"/>
          <w:b w:val="0"/>
          <w:bCs/>
        </w:rPr>
        <w:t xml:space="preserve">Lunch will be provided for students each day.  </w:t>
      </w:r>
    </w:p>
    <w:p w:rsidR="00C00713" w:rsidRDefault="00C00713" w:rsidP="008B08F4">
      <w:pPr>
        <w:rPr>
          <w:rFonts w:ascii="Arial" w:hAnsi="Arial" w:cs="Arial"/>
          <w:b w:val="0"/>
          <w:bCs/>
        </w:rPr>
      </w:pPr>
    </w:p>
    <w:p w:rsidR="00AE4E89" w:rsidRDefault="00AE4E89" w:rsidP="008B08F4">
      <w:pPr>
        <w:rPr>
          <w:rFonts w:ascii="Arial" w:hAnsi="Arial" w:cs="Arial"/>
          <w:b w:val="0"/>
          <w:bCs/>
        </w:rPr>
      </w:pPr>
    </w:p>
    <w:p w:rsidR="005272A5" w:rsidRDefault="005272A5" w:rsidP="008B08F4">
      <w:pPr>
        <w:rPr>
          <w:rFonts w:ascii="Arial" w:hAnsi="Arial" w:cs="Arial"/>
          <w:b w:val="0"/>
          <w:bCs/>
        </w:rPr>
      </w:pPr>
    </w:p>
    <w:p w:rsidR="00EC5A83" w:rsidRDefault="00EC5A83" w:rsidP="008B08F4">
      <w:pPr>
        <w:rPr>
          <w:rFonts w:ascii="Arial" w:hAnsi="Arial" w:cs="Arial"/>
          <w:b w:val="0"/>
          <w:bCs/>
        </w:rPr>
      </w:pPr>
      <w:r>
        <w:rPr>
          <w:rFonts w:ascii="Arial" w:hAnsi="Arial" w:cs="Arial"/>
          <w:b w:val="0"/>
          <w:bCs/>
        </w:rPr>
        <w:t>The Health Career Academy includes information on:</w:t>
      </w:r>
    </w:p>
    <w:p w:rsidR="00EC5A83" w:rsidRPr="00284053" w:rsidRDefault="00EC5A83" w:rsidP="008B08F4">
      <w:pPr>
        <w:rPr>
          <w:rFonts w:ascii="Arial" w:hAnsi="Arial" w:cs="Arial"/>
          <w:b w:val="0"/>
          <w:bCs/>
          <w:sz w:val="16"/>
          <w:szCs w:val="16"/>
        </w:rPr>
      </w:pPr>
    </w:p>
    <w:p w:rsidR="00EC5A83" w:rsidRDefault="00EC5A83" w:rsidP="00284053">
      <w:pPr>
        <w:numPr>
          <w:ilvl w:val="0"/>
          <w:numId w:val="1"/>
        </w:numPr>
        <w:rPr>
          <w:rFonts w:ascii="Arial" w:hAnsi="Arial" w:cs="Arial"/>
          <w:b w:val="0"/>
          <w:bCs/>
        </w:rPr>
      </w:pPr>
      <w:r>
        <w:rPr>
          <w:rFonts w:ascii="Arial" w:hAnsi="Arial" w:cs="Arial"/>
          <w:b w:val="0"/>
          <w:bCs/>
        </w:rPr>
        <w:t>Health career opportunities</w:t>
      </w:r>
    </w:p>
    <w:p w:rsidR="00EC5A83" w:rsidRDefault="00EC5A83" w:rsidP="00284053">
      <w:pPr>
        <w:numPr>
          <w:ilvl w:val="0"/>
          <w:numId w:val="1"/>
        </w:numPr>
        <w:rPr>
          <w:rFonts w:ascii="Arial" w:hAnsi="Arial" w:cs="Arial"/>
          <w:b w:val="0"/>
          <w:bCs/>
        </w:rPr>
      </w:pPr>
      <w:r>
        <w:rPr>
          <w:rFonts w:ascii="Arial" w:hAnsi="Arial" w:cs="Arial"/>
          <w:b w:val="0"/>
          <w:bCs/>
        </w:rPr>
        <w:t>Health career pathways</w:t>
      </w:r>
    </w:p>
    <w:p w:rsidR="00EC5A83" w:rsidRDefault="00EC5A83" w:rsidP="00284053">
      <w:pPr>
        <w:numPr>
          <w:ilvl w:val="0"/>
          <w:numId w:val="1"/>
        </w:numPr>
        <w:rPr>
          <w:rFonts w:ascii="Arial" w:hAnsi="Arial" w:cs="Arial"/>
          <w:b w:val="0"/>
          <w:bCs/>
        </w:rPr>
      </w:pPr>
      <w:r>
        <w:rPr>
          <w:rFonts w:ascii="Arial" w:hAnsi="Arial" w:cs="Arial"/>
          <w:b w:val="0"/>
          <w:bCs/>
        </w:rPr>
        <w:t>Public health issues</w:t>
      </w:r>
    </w:p>
    <w:p w:rsidR="00EC5A83" w:rsidRDefault="00EC5A83" w:rsidP="00284053">
      <w:pPr>
        <w:numPr>
          <w:ilvl w:val="0"/>
          <w:numId w:val="1"/>
        </w:numPr>
        <w:rPr>
          <w:rFonts w:ascii="Arial" w:hAnsi="Arial" w:cs="Arial"/>
          <w:b w:val="0"/>
          <w:bCs/>
        </w:rPr>
      </w:pPr>
      <w:r>
        <w:rPr>
          <w:rFonts w:ascii="Arial" w:hAnsi="Arial" w:cs="Arial"/>
          <w:b w:val="0"/>
          <w:bCs/>
        </w:rPr>
        <w:t>Health career shortages and shortage areas</w:t>
      </w:r>
    </w:p>
    <w:p w:rsidR="00EC5A83" w:rsidRDefault="00EC5A83" w:rsidP="00284053">
      <w:pPr>
        <w:numPr>
          <w:ilvl w:val="0"/>
          <w:numId w:val="1"/>
        </w:numPr>
        <w:rPr>
          <w:rFonts w:ascii="Arial" w:hAnsi="Arial" w:cs="Arial"/>
          <w:b w:val="0"/>
          <w:bCs/>
        </w:rPr>
      </w:pPr>
      <w:r>
        <w:rPr>
          <w:rFonts w:ascii="Arial" w:hAnsi="Arial" w:cs="Arial"/>
          <w:b w:val="0"/>
          <w:bCs/>
        </w:rPr>
        <w:t>Medical terminology</w:t>
      </w:r>
    </w:p>
    <w:p w:rsidR="00EC5A83" w:rsidRDefault="00EC5A83" w:rsidP="00284053">
      <w:pPr>
        <w:numPr>
          <w:ilvl w:val="0"/>
          <w:numId w:val="1"/>
        </w:numPr>
        <w:rPr>
          <w:rFonts w:ascii="Arial" w:hAnsi="Arial" w:cs="Arial"/>
          <w:b w:val="0"/>
          <w:bCs/>
        </w:rPr>
      </w:pPr>
      <w:r>
        <w:rPr>
          <w:rFonts w:ascii="Arial" w:hAnsi="Arial" w:cs="Arial"/>
          <w:b w:val="0"/>
          <w:bCs/>
        </w:rPr>
        <w:t>Health related cultural competency</w:t>
      </w:r>
    </w:p>
    <w:p w:rsidR="003F15A6" w:rsidRDefault="003F15A6" w:rsidP="00284053">
      <w:pPr>
        <w:numPr>
          <w:ilvl w:val="0"/>
          <w:numId w:val="1"/>
        </w:numPr>
        <w:rPr>
          <w:rFonts w:ascii="Arial" w:hAnsi="Arial" w:cs="Arial"/>
          <w:b w:val="0"/>
          <w:bCs/>
        </w:rPr>
      </w:pPr>
      <w:r>
        <w:rPr>
          <w:rFonts w:ascii="Arial" w:hAnsi="Arial" w:cs="Arial"/>
          <w:b w:val="0"/>
          <w:bCs/>
        </w:rPr>
        <w:t>Leadership skills</w:t>
      </w:r>
    </w:p>
    <w:p w:rsidR="00EC5A83" w:rsidRPr="00C726B7" w:rsidRDefault="00C726B7" w:rsidP="00C726B7">
      <w:pPr>
        <w:pStyle w:val="ListParagraph"/>
        <w:ind w:left="780"/>
        <w:rPr>
          <w:rFonts w:ascii="Arial" w:hAnsi="Arial" w:cs="Arial"/>
          <w:b w:val="0"/>
          <w:bCs/>
        </w:rPr>
      </w:pPr>
      <w:r>
        <w:rPr>
          <w:rFonts w:ascii="Arial" w:hAnsi="Arial" w:cs="Arial"/>
          <w:b w:val="0"/>
          <w:bCs/>
          <w:noProof/>
        </w:rPr>
        <w:drawing>
          <wp:inline distT="0" distB="0" distL="0" distR="0">
            <wp:extent cx="1965960" cy="1478280"/>
            <wp:effectExtent l="0" t="0" r="0" b="7620"/>
            <wp:docPr id="7" name="Picture 7" descr="C:\Users\Kristy\Pictures\AHEC Career Academy 2011\IMG_3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risty\Pictures\AHEC Career Academy 2011\IMG_303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4331" cy="1477055"/>
                    </a:xfrm>
                    <a:prstGeom prst="rect">
                      <a:avLst/>
                    </a:prstGeom>
                    <a:noFill/>
                    <a:ln>
                      <a:noFill/>
                    </a:ln>
                  </pic:spPr>
                </pic:pic>
              </a:graphicData>
            </a:graphic>
          </wp:inline>
        </w:drawing>
      </w:r>
    </w:p>
    <w:p w:rsidR="00284053" w:rsidRDefault="00284053" w:rsidP="00284053">
      <w:pPr>
        <w:rPr>
          <w:rFonts w:ascii="Arial" w:hAnsi="Arial" w:cs="Arial"/>
          <w:b w:val="0"/>
          <w:bCs/>
        </w:rPr>
      </w:pPr>
    </w:p>
    <w:p w:rsidR="00EC5A83" w:rsidRDefault="00EC5A83" w:rsidP="008B08F4">
      <w:pPr>
        <w:rPr>
          <w:rFonts w:ascii="Arial" w:hAnsi="Arial" w:cs="Arial"/>
          <w:b w:val="0"/>
          <w:bCs/>
        </w:rPr>
      </w:pPr>
      <w:r>
        <w:rPr>
          <w:rFonts w:ascii="Arial" w:hAnsi="Arial" w:cs="Arial"/>
          <w:b w:val="0"/>
          <w:bCs/>
        </w:rPr>
        <w:t>Students will:</w:t>
      </w:r>
    </w:p>
    <w:p w:rsidR="00EC5A83" w:rsidRDefault="00EC5A83" w:rsidP="008B08F4">
      <w:pPr>
        <w:rPr>
          <w:rFonts w:ascii="Arial" w:hAnsi="Arial" w:cs="Arial"/>
          <w:b w:val="0"/>
          <w:bCs/>
        </w:rPr>
      </w:pPr>
    </w:p>
    <w:p w:rsidR="00EC5A83" w:rsidRDefault="00EC5A83" w:rsidP="008B08F4">
      <w:pPr>
        <w:numPr>
          <w:ilvl w:val="0"/>
          <w:numId w:val="2"/>
        </w:numPr>
        <w:rPr>
          <w:rFonts w:ascii="Arial" w:hAnsi="Arial" w:cs="Arial"/>
          <w:b w:val="0"/>
          <w:bCs/>
        </w:rPr>
      </w:pPr>
      <w:r>
        <w:rPr>
          <w:rFonts w:ascii="Arial" w:hAnsi="Arial" w:cs="Arial"/>
          <w:b w:val="0"/>
          <w:bCs/>
        </w:rPr>
        <w:t xml:space="preserve">Meet and interact with </w:t>
      </w:r>
      <w:r w:rsidR="00397982">
        <w:rPr>
          <w:rFonts w:ascii="Arial" w:hAnsi="Arial" w:cs="Arial"/>
          <w:b w:val="0"/>
          <w:bCs/>
        </w:rPr>
        <w:t>p</w:t>
      </w:r>
      <w:r>
        <w:rPr>
          <w:rFonts w:ascii="Arial" w:hAnsi="Arial" w:cs="Arial"/>
          <w:b w:val="0"/>
          <w:bCs/>
        </w:rPr>
        <w:t>racticing health professionals</w:t>
      </w:r>
    </w:p>
    <w:p w:rsidR="00EC5A83" w:rsidRDefault="00EC5A83" w:rsidP="008B08F4">
      <w:pPr>
        <w:numPr>
          <w:ilvl w:val="0"/>
          <w:numId w:val="2"/>
        </w:numPr>
        <w:rPr>
          <w:rFonts w:ascii="Arial" w:hAnsi="Arial" w:cs="Arial"/>
          <w:b w:val="0"/>
          <w:bCs/>
        </w:rPr>
      </w:pPr>
      <w:r>
        <w:rPr>
          <w:rFonts w:ascii="Arial" w:hAnsi="Arial" w:cs="Arial"/>
          <w:b w:val="0"/>
          <w:bCs/>
        </w:rPr>
        <w:t>Research a specific health profession</w:t>
      </w:r>
    </w:p>
    <w:p w:rsidR="00EC5A83" w:rsidRDefault="00EC5A83" w:rsidP="008B08F4">
      <w:pPr>
        <w:numPr>
          <w:ilvl w:val="0"/>
          <w:numId w:val="2"/>
        </w:numPr>
        <w:rPr>
          <w:rFonts w:ascii="Arial" w:hAnsi="Arial" w:cs="Arial"/>
          <w:b w:val="0"/>
          <w:bCs/>
        </w:rPr>
      </w:pPr>
      <w:r>
        <w:rPr>
          <w:rFonts w:ascii="Arial" w:hAnsi="Arial" w:cs="Arial"/>
          <w:b w:val="0"/>
          <w:bCs/>
        </w:rPr>
        <w:t xml:space="preserve">Visit the </w:t>
      </w:r>
      <w:smartTag w:uri="urn:schemas-microsoft-com:office:smarttags" w:element="place">
        <w:smartTag w:uri="urn:schemas-microsoft-com:office:smarttags" w:element="PlaceName">
          <w:r>
            <w:rPr>
              <w:rFonts w:ascii="Arial" w:hAnsi="Arial" w:cs="Arial"/>
              <w:b w:val="0"/>
              <w:bCs/>
            </w:rPr>
            <w:t>Pitt</w:t>
          </w:r>
        </w:smartTag>
        <w:r>
          <w:rPr>
            <w:rFonts w:ascii="Arial" w:hAnsi="Arial" w:cs="Arial"/>
            <w:b w:val="0"/>
            <w:bCs/>
          </w:rPr>
          <w:t xml:space="preserve"> </w:t>
        </w:r>
        <w:smartTag w:uri="urn:schemas-microsoft-com:office:smarttags" w:element="PlaceName">
          <w:r>
            <w:rPr>
              <w:rFonts w:ascii="Arial" w:hAnsi="Arial" w:cs="Arial"/>
              <w:b w:val="0"/>
              <w:bCs/>
            </w:rPr>
            <w:t>Medical</w:t>
          </w:r>
        </w:smartTag>
        <w:r>
          <w:rPr>
            <w:rFonts w:ascii="Arial" w:hAnsi="Arial" w:cs="Arial"/>
            <w:b w:val="0"/>
            <w:bCs/>
          </w:rPr>
          <w:t xml:space="preserve"> </w:t>
        </w:r>
        <w:smartTag w:uri="urn:schemas-microsoft-com:office:smarttags" w:element="PlaceType">
          <w:r>
            <w:rPr>
              <w:rFonts w:ascii="Arial" w:hAnsi="Arial" w:cs="Arial"/>
              <w:b w:val="0"/>
              <w:bCs/>
            </w:rPr>
            <w:t>School</w:t>
          </w:r>
        </w:smartTag>
      </w:smartTag>
    </w:p>
    <w:p w:rsidR="00EC5A83" w:rsidRDefault="00EC5A83" w:rsidP="008B08F4">
      <w:pPr>
        <w:ind w:left="780"/>
        <w:rPr>
          <w:rFonts w:ascii="Arial" w:hAnsi="Arial" w:cs="Arial"/>
          <w:b w:val="0"/>
          <w:bCs/>
        </w:rPr>
      </w:pPr>
      <w:r>
        <w:rPr>
          <w:rFonts w:ascii="Arial" w:hAnsi="Arial" w:cs="Arial"/>
          <w:b w:val="0"/>
          <w:bCs/>
        </w:rPr>
        <w:t>and learn defibrillation, choking prevention, and intubation techniques</w:t>
      </w:r>
    </w:p>
    <w:p w:rsidR="00EC5A83" w:rsidRDefault="00EC5A83" w:rsidP="008B08F4">
      <w:pPr>
        <w:numPr>
          <w:ilvl w:val="0"/>
          <w:numId w:val="2"/>
        </w:numPr>
        <w:rPr>
          <w:rFonts w:ascii="Arial" w:hAnsi="Arial" w:cs="Arial"/>
          <w:b w:val="0"/>
          <w:bCs/>
        </w:rPr>
      </w:pPr>
      <w:r>
        <w:rPr>
          <w:rFonts w:ascii="Arial" w:hAnsi="Arial" w:cs="Arial"/>
          <w:b w:val="0"/>
          <w:bCs/>
        </w:rPr>
        <w:t xml:space="preserve">Visit the </w:t>
      </w:r>
      <w:smartTag w:uri="urn:schemas-microsoft-com:office:smarttags" w:element="place">
        <w:smartTag w:uri="urn:schemas-microsoft-com:office:smarttags" w:element="PlaceName">
          <w:r>
            <w:rPr>
              <w:rFonts w:ascii="Arial" w:hAnsi="Arial" w:cs="Arial"/>
              <w:b w:val="0"/>
              <w:bCs/>
            </w:rPr>
            <w:t>Pitt</w:t>
          </w:r>
        </w:smartTag>
        <w:r>
          <w:rPr>
            <w:rFonts w:ascii="Arial" w:hAnsi="Arial" w:cs="Arial"/>
            <w:b w:val="0"/>
            <w:bCs/>
          </w:rPr>
          <w:t xml:space="preserve"> </w:t>
        </w:r>
        <w:smartTag w:uri="urn:schemas-microsoft-com:office:smarttags" w:element="PlaceName">
          <w:r>
            <w:rPr>
              <w:rFonts w:ascii="Arial" w:hAnsi="Arial" w:cs="Arial"/>
              <w:b w:val="0"/>
              <w:bCs/>
            </w:rPr>
            <w:t>Dental</w:t>
          </w:r>
        </w:smartTag>
        <w:r>
          <w:rPr>
            <w:rFonts w:ascii="Arial" w:hAnsi="Arial" w:cs="Arial"/>
            <w:b w:val="0"/>
            <w:bCs/>
          </w:rPr>
          <w:t xml:space="preserve"> </w:t>
        </w:r>
        <w:smartTag w:uri="urn:schemas-microsoft-com:office:smarttags" w:element="PlaceType">
          <w:r>
            <w:rPr>
              <w:rFonts w:ascii="Arial" w:hAnsi="Arial" w:cs="Arial"/>
              <w:b w:val="0"/>
              <w:bCs/>
            </w:rPr>
            <w:t>School</w:t>
          </w:r>
        </w:smartTag>
      </w:smartTag>
      <w:r w:rsidR="00F62F85">
        <w:rPr>
          <w:rFonts w:ascii="Arial" w:hAnsi="Arial" w:cs="Arial"/>
          <w:b w:val="0"/>
          <w:bCs/>
        </w:rPr>
        <w:t xml:space="preserve"> and </w:t>
      </w:r>
    </w:p>
    <w:p w:rsidR="00F62F85" w:rsidRDefault="00F62F85" w:rsidP="008B08F4">
      <w:pPr>
        <w:ind w:left="420"/>
        <w:rPr>
          <w:rFonts w:ascii="Arial" w:hAnsi="Arial" w:cs="Arial"/>
          <w:b w:val="0"/>
          <w:bCs/>
        </w:rPr>
      </w:pPr>
      <w:r>
        <w:rPr>
          <w:rFonts w:ascii="Arial" w:hAnsi="Arial" w:cs="Arial"/>
          <w:b w:val="0"/>
          <w:bCs/>
        </w:rPr>
        <w:t xml:space="preserve">      Clinic</w:t>
      </w:r>
    </w:p>
    <w:p w:rsidR="003F15A6" w:rsidRDefault="003F15A6" w:rsidP="008B08F4">
      <w:pPr>
        <w:numPr>
          <w:ilvl w:val="0"/>
          <w:numId w:val="2"/>
        </w:numPr>
        <w:rPr>
          <w:rFonts w:ascii="Arial" w:hAnsi="Arial" w:cs="Arial"/>
          <w:b w:val="0"/>
          <w:bCs/>
        </w:rPr>
      </w:pPr>
      <w:r>
        <w:rPr>
          <w:rFonts w:ascii="Arial" w:hAnsi="Arial" w:cs="Arial"/>
          <w:b w:val="0"/>
          <w:bCs/>
        </w:rPr>
        <w:t xml:space="preserve">Visit the WISER Center to view medical simulation </w:t>
      </w:r>
    </w:p>
    <w:p w:rsidR="00EC5A83" w:rsidRDefault="00EC5A83" w:rsidP="008B08F4">
      <w:pPr>
        <w:rPr>
          <w:rFonts w:ascii="Arial" w:hAnsi="Arial" w:cs="Arial"/>
          <w:b w:val="0"/>
          <w:bCs/>
        </w:rPr>
      </w:pPr>
    </w:p>
    <w:p w:rsidR="00284053" w:rsidRDefault="00284053" w:rsidP="008B08F4">
      <w:pPr>
        <w:rPr>
          <w:rFonts w:ascii="Arial" w:hAnsi="Arial" w:cs="Arial"/>
          <w:b w:val="0"/>
          <w:bCs/>
        </w:rPr>
      </w:pPr>
    </w:p>
    <w:p w:rsidR="00C00713" w:rsidRDefault="00C00713" w:rsidP="00C00713">
      <w:pPr>
        <w:ind w:left="780"/>
        <w:rPr>
          <w:rFonts w:ascii="Arial" w:hAnsi="Arial" w:cs="Arial"/>
          <w:b w:val="0"/>
          <w:bCs/>
        </w:rPr>
      </w:pPr>
    </w:p>
    <w:p w:rsidR="00C00713" w:rsidRDefault="00C00713" w:rsidP="000A117B">
      <w:pPr>
        <w:ind w:left="-270"/>
        <w:rPr>
          <w:rFonts w:ascii="Arial" w:hAnsi="Arial" w:cs="Arial"/>
          <w:b w:val="0"/>
          <w:bCs/>
        </w:rPr>
      </w:pPr>
    </w:p>
    <w:p w:rsidR="005272A5" w:rsidRDefault="005272A5" w:rsidP="005272A5">
      <w:pPr>
        <w:ind w:left="-270"/>
        <w:rPr>
          <w:rFonts w:ascii="Arial" w:hAnsi="Arial" w:cs="Arial"/>
          <w:b w:val="0"/>
          <w:bCs/>
        </w:rPr>
      </w:pPr>
    </w:p>
    <w:p w:rsidR="0073022C" w:rsidRDefault="0073022C" w:rsidP="005272A5">
      <w:pPr>
        <w:ind w:left="-270"/>
        <w:rPr>
          <w:rFonts w:ascii="Arial" w:hAnsi="Arial" w:cs="Arial"/>
          <w:b w:val="0"/>
          <w:bCs/>
        </w:rPr>
      </w:pPr>
    </w:p>
    <w:p w:rsidR="00EC5A83" w:rsidRDefault="005272A5" w:rsidP="005272A5">
      <w:pPr>
        <w:ind w:left="-270"/>
        <w:rPr>
          <w:rFonts w:ascii="Arial" w:hAnsi="Arial" w:cs="Arial"/>
          <w:b w:val="0"/>
          <w:bCs/>
        </w:rPr>
      </w:pPr>
      <w:r>
        <w:rPr>
          <w:rFonts w:ascii="Arial" w:hAnsi="Arial" w:cs="Arial"/>
          <w:b w:val="0"/>
          <w:bCs/>
        </w:rPr>
        <w:t>T</w:t>
      </w:r>
      <w:r w:rsidR="00EC5A83">
        <w:rPr>
          <w:rFonts w:ascii="Arial" w:hAnsi="Arial" w:cs="Arial"/>
          <w:b w:val="0"/>
          <w:bCs/>
        </w:rPr>
        <w:t xml:space="preserve">he program is coordinated and supported </w:t>
      </w:r>
      <w:r w:rsidR="001E798A">
        <w:rPr>
          <w:rFonts w:ascii="Arial" w:hAnsi="Arial" w:cs="Arial"/>
          <w:b w:val="0"/>
          <w:bCs/>
        </w:rPr>
        <w:t>by the Southwest Pennsylvania Area Health Education Center (AHEC) in partnership with the University of Pittsburgh School of Medicine.</w:t>
      </w:r>
    </w:p>
    <w:p w:rsidR="003F15A6" w:rsidRDefault="003F15A6" w:rsidP="000A117B">
      <w:pPr>
        <w:ind w:left="-270"/>
        <w:rPr>
          <w:rFonts w:ascii="Arial" w:hAnsi="Arial" w:cs="Arial"/>
          <w:b w:val="0"/>
          <w:bCs/>
        </w:rPr>
      </w:pPr>
    </w:p>
    <w:p w:rsidR="005272A5" w:rsidRDefault="00EC5A83" w:rsidP="000A117B">
      <w:pPr>
        <w:ind w:left="-270"/>
        <w:rPr>
          <w:rFonts w:ascii="Arial" w:hAnsi="Arial" w:cs="Arial"/>
          <w:b w:val="0"/>
          <w:bCs/>
        </w:rPr>
      </w:pPr>
      <w:r>
        <w:rPr>
          <w:rFonts w:ascii="Arial" w:hAnsi="Arial" w:cs="Arial"/>
          <w:b w:val="0"/>
          <w:bCs/>
        </w:rPr>
        <w:t xml:space="preserve">   </w:t>
      </w:r>
    </w:p>
    <w:p w:rsidR="00EC5A83" w:rsidRDefault="00EC5A83" w:rsidP="000A117B">
      <w:pPr>
        <w:ind w:left="-270"/>
        <w:rPr>
          <w:rFonts w:ascii="Arial" w:hAnsi="Arial" w:cs="Arial"/>
          <w:b w:val="0"/>
          <w:bCs/>
        </w:rPr>
      </w:pPr>
      <w:r>
        <w:rPr>
          <w:rFonts w:ascii="Arial" w:hAnsi="Arial" w:cs="Arial"/>
          <w:b w:val="0"/>
          <w:bCs/>
        </w:rPr>
        <w:t xml:space="preserve">Students will be selected </w:t>
      </w:r>
      <w:r w:rsidR="00BA7409">
        <w:rPr>
          <w:rFonts w:ascii="Arial" w:hAnsi="Arial" w:cs="Arial"/>
          <w:b w:val="0"/>
          <w:bCs/>
        </w:rPr>
        <w:t xml:space="preserve">by </w:t>
      </w:r>
      <w:r w:rsidR="003F15A6">
        <w:rPr>
          <w:rFonts w:ascii="Arial" w:hAnsi="Arial" w:cs="Arial"/>
          <w:b w:val="0"/>
          <w:bCs/>
        </w:rPr>
        <w:t>Summer Health Career Ac</w:t>
      </w:r>
      <w:r w:rsidR="00F24DD3">
        <w:rPr>
          <w:rFonts w:ascii="Arial" w:hAnsi="Arial" w:cs="Arial"/>
          <w:b w:val="0"/>
          <w:bCs/>
        </w:rPr>
        <w:t>ademy Advisory Board</w:t>
      </w:r>
      <w:r w:rsidR="0038429D">
        <w:rPr>
          <w:rFonts w:ascii="Arial" w:hAnsi="Arial" w:cs="Arial"/>
          <w:b w:val="0"/>
          <w:bCs/>
        </w:rPr>
        <w:t xml:space="preserve"> members</w:t>
      </w:r>
      <w:r w:rsidR="003F15A6">
        <w:rPr>
          <w:rFonts w:ascii="Arial" w:hAnsi="Arial" w:cs="Arial"/>
          <w:b w:val="0"/>
          <w:bCs/>
        </w:rPr>
        <w:t xml:space="preserve"> through </w:t>
      </w:r>
      <w:r w:rsidR="00FA594C">
        <w:rPr>
          <w:rFonts w:ascii="Arial" w:hAnsi="Arial" w:cs="Arial"/>
          <w:b w:val="0"/>
          <w:bCs/>
        </w:rPr>
        <w:t>a competitive selection process</w:t>
      </w:r>
      <w:r w:rsidR="00BA7409">
        <w:rPr>
          <w:rFonts w:ascii="Arial" w:hAnsi="Arial" w:cs="Arial"/>
          <w:b w:val="0"/>
          <w:bCs/>
        </w:rPr>
        <w:t>.  Board members will</w:t>
      </w:r>
      <w:r w:rsidR="003F15A6">
        <w:rPr>
          <w:rFonts w:ascii="Arial" w:hAnsi="Arial" w:cs="Arial"/>
          <w:b w:val="0"/>
          <w:bCs/>
        </w:rPr>
        <w:t xml:space="preserve"> </w:t>
      </w:r>
      <w:r w:rsidR="008B08F4">
        <w:rPr>
          <w:rFonts w:ascii="Arial" w:hAnsi="Arial" w:cs="Arial"/>
          <w:b w:val="0"/>
          <w:bCs/>
        </w:rPr>
        <w:t>u</w:t>
      </w:r>
      <w:r w:rsidR="00BA7409">
        <w:rPr>
          <w:rFonts w:ascii="Arial" w:hAnsi="Arial" w:cs="Arial"/>
          <w:b w:val="0"/>
          <w:bCs/>
        </w:rPr>
        <w:t xml:space="preserve">se </w:t>
      </w:r>
      <w:r>
        <w:rPr>
          <w:rFonts w:ascii="Arial" w:hAnsi="Arial" w:cs="Arial"/>
          <w:b w:val="0"/>
          <w:bCs/>
        </w:rPr>
        <w:t xml:space="preserve">the information provided by </w:t>
      </w:r>
      <w:r w:rsidR="00BA7409">
        <w:rPr>
          <w:rFonts w:ascii="Arial" w:hAnsi="Arial" w:cs="Arial"/>
          <w:b w:val="0"/>
          <w:bCs/>
        </w:rPr>
        <w:t>student</w:t>
      </w:r>
      <w:r>
        <w:rPr>
          <w:rFonts w:ascii="Arial" w:hAnsi="Arial" w:cs="Arial"/>
          <w:b w:val="0"/>
          <w:bCs/>
        </w:rPr>
        <w:t xml:space="preserve"> applications and letters from their school teachers, guidance counselors, or school administrators</w:t>
      </w:r>
      <w:r w:rsidR="00E13D07">
        <w:rPr>
          <w:rFonts w:ascii="Arial" w:hAnsi="Arial" w:cs="Arial"/>
          <w:b w:val="0"/>
          <w:bCs/>
        </w:rPr>
        <w:t>.</w:t>
      </w:r>
      <w:r>
        <w:rPr>
          <w:rFonts w:ascii="Arial" w:hAnsi="Arial" w:cs="Arial"/>
          <w:b w:val="0"/>
          <w:bCs/>
        </w:rPr>
        <w:t xml:space="preserve"> These letters must indicate that the student is </w:t>
      </w:r>
      <w:r w:rsidR="005272A5">
        <w:rPr>
          <w:rFonts w:ascii="Arial" w:hAnsi="Arial" w:cs="Arial"/>
          <w:b w:val="0"/>
          <w:bCs/>
        </w:rPr>
        <w:t>academically inclined</w:t>
      </w:r>
      <w:r>
        <w:rPr>
          <w:rFonts w:ascii="Arial" w:hAnsi="Arial" w:cs="Arial"/>
          <w:b w:val="0"/>
          <w:bCs/>
        </w:rPr>
        <w:t xml:space="preserve"> in s</w:t>
      </w:r>
      <w:r w:rsidR="003F15A6">
        <w:rPr>
          <w:rFonts w:ascii="Arial" w:hAnsi="Arial" w:cs="Arial"/>
          <w:b w:val="0"/>
          <w:bCs/>
        </w:rPr>
        <w:t xml:space="preserve">ubject areas. </w:t>
      </w:r>
      <w:r>
        <w:rPr>
          <w:rFonts w:ascii="Arial" w:hAnsi="Arial" w:cs="Arial"/>
          <w:b w:val="0"/>
          <w:bCs/>
        </w:rPr>
        <w:t xml:space="preserve">A parent or guardian must indicate acknowledgement of the student’s application by providing a </w:t>
      </w:r>
      <w:r w:rsidR="003F15A6">
        <w:rPr>
          <w:rFonts w:ascii="Arial" w:hAnsi="Arial" w:cs="Arial"/>
          <w:b w:val="0"/>
          <w:bCs/>
        </w:rPr>
        <w:t xml:space="preserve">signature on the application.  </w:t>
      </w:r>
      <w:r w:rsidR="00FA594C">
        <w:rPr>
          <w:rFonts w:ascii="Arial" w:hAnsi="Arial" w:cs="Arial"/>
          <w:b w:val="0"/>
          <w:bCs/>
        </w:rPr>
        <w:t>The Advisory</w:t>
      </w:r>
      <w:r w:rsidR="003F15A6">
        <w:rPr>
          <w:rFonts w:ascii="Arial" w:hAnsi="Arial" w:cs="Arial"/>
          <w:b w:val="0"/>
          <w:bCs/>
        </w:rPr>
        <w:t xml:space="preserve"> B</w:t>
      </w:r>
      <w:r>
        <w:rPr>
          <w:rFonts w:ascii="Arial" w:hAnsi="Arial" w:cs="Arial"/>
          <w:b w:val="0"/>
          <w:bCs/>
        </w:rPr>
        <w:t xml:space="preserve">oard, representing academic and health care professionals from counties in the AHEC region, will make </w:t>
      </w:r>
      <w:r w:rsidR="00FA594C">
        <w:rPr>
          <w:rFonts w:ascii="Arial" w:hAnsi="Arial" w:cs="Arial"/>
          <w:b w:val="0"/>
          <w:bCs/>
        </w:rPr>
        <w:t xml:space="preserve">the </w:t>
      </w:r>
      <w:r>
        <w:rPr>
          <w:rFonts w:ascii="Arial" w:hAnsi="Arial" w:cs="Arial"/>
          <w:b w:val="0"/>
          <w:bCs/>
        </w:rPr>
        <w:t xml:space="preserve">final student selections.  </w:t>
      </w:r>
    </w:p>
    <w:p w:rsidR="00EC5A83" w:rsidRDefault="00EC5A83" w:rsidP="000A117B">
      <w:pPr>
        <w:ind w:left="-270"/>
        <w:rPr>
          <w:rFonts w:ascii="Arial" w:hAnsi="Arial" w:cs="Arial"/>
          <w:b w:val="0"/>
          <w:bCs/>
        </w:rPr>
      </w:pPr>
    </w:p>
    <w:p w:rsidR="005272A5" w:rsidRDefault="00EC5A83" w:rsidP="000A117B">
      <w:pPr>
        <w:ind w:left="-270"/>
        <w:rPr>
          <w:rFonts w:ascii="Arial" w:hAnsi="Arial" w:cs="Arial"/>
          <w:b w:val="0"/>
          <w:bCs/>
        </w:rPr>
      </w:pPr>
      <w:r>
        <w:rPr>
          <w:rFonts w:ascii="Arial" w:hAnsi="Arial" w:cs="Arial"/>
          <w:b w:val="0"/>
          <w:bCs/>
        </w:rPr>
        <w:t xml:space="preserve">   </w:t>
      </w:r>
    </w:p>
    <w:p w:rsidR="00A35D21" w:rsidRDefault="00D245A1" w:rsidP="000A117B">
      <w:pPr>
        <w:ind w:left="-270"/>
        <w:rPr>
          <w:rFonts w:ascii="Arial" w:hAnsi="Arial" w:cs="Arial"/>
          <w:b w:val="0"/>
          <w:bCs/>
        </w:rPr>
      </w:pPr>
      <w:r>
        <w:rPr>
          <w:rFonts w:ascii="Arial" w:hAnsi="Arial" w:cs="Arial"/>
          <w:b w:val="0"/>
          <w:bCs/>
        </w:rPr>
        <w:t>All</w:t>
      </w:r>
      <w:r w:rsidR="00EC5A83">
        <w:rPr>
          <w:rFonts w:ascii="Arial" w:hAnsi="Arial" w:cs="Arial"/>
          <w:b w:val="0"/>
          <w:bCs/>
        </w:rPr>
        <w:t xml:space="preserve"> students </w:t>
      </w:r>
      <w:r>
        <w:rPr>
          <w:rFonts w:ascii="Arial" w:hAnsi="Arial" w:cs="Arial"/>
          <w:b w:val="0"/>
          <w:bCs/>
        </w:rPr>
        <w:t xml:space="preserve">will receive written notification of their admission decision, those accepted into the program will also receive </w:t>
      </w:r>
      <w:r w:rsidR="00EC5A83">
        <w:rPr>
          <w:rFonts w:ascii="Arial" w:hAnsi="Arial" w:cs="Arial"/>
          <w:b w:val="0"/>
          <w:bCs/>
        </w:rPr>
        <w:t xml:space="preserve">acceptance letters and preparatory information about the program.  </w:t>
      </w:r>
      <w:r w:rsidR="000772DC">
        <w:rPr>
          <w:rFonts w:ascii="Arial" w:hAnsi="Arial" w:cs="Arial"/>
          <w:b w:val="0"/>
          <w:bCs/>
        </w:rPr>
        <w:t xml:space="preserve">Students </w:t>
      </w:r>
      <w:r w:rsidR="00F92ECD">
        <w:rPr>
          <w:rFonts w:ascii="Arial" w:hAnsi="Arial" w:cs="Arial"/>
          <w:b w:val="0"/>
          <w:bCs/>
        </w:rPr>
        <w:t>are</w:t>
      </w:r>
      <w:r w:rsidR="000772DC">
        <w:rPr>
          <w:rFonts w:ascii="Arial" w:hAnsi="Arial" w:cs="Arial"/>
          <w:b w:val="0"/>
          <w:bCs/>
        </w:rPr>
        <w:t xml:space="preserve"> required to prepare a presentation for the </w:t>
      </w:r>
      <w:r w:rsidR="00F92ECD">
        <w:rPr>
          <w:rFonts w:ascii="Arial" w:hAnsi="Arial" w:cs="Arial"/>
          <w:b w:val="0"/>
          <w:bCs/>
        </w:rPr>
        <w:t xml:space="preserve">student recognition </w:t>
      </w:r>
      <w:r w:rsidR="000772DC">
        <w:rPr>
          <w:rFonts w:ascii="Arial" w:hAnsi="Arial" w:cs="Arial"/>
          <w:b w:val="0"/>
          <w:bCs/>
        </w:rPr>
        <w:t xml:space="preserve">program at the end of the week.  </w:t>
      </w:r>
      <w:r w:rsidR="00F92ECD">
        <w:rPr>
          <w:rFonts w:ascii="Arial" w:hAnsi="Arial" w:cs="Arial"/>
          <w:b w:val="0"/>
          <w:bCs/>
        </w:rPr>
        <w:t xml:space="preserve">Parents will also be </w:t>
      </w:r>
      <w:r w:rsidR="00EC5A83">
        <w:rPr>
          <w:rFonts w:ascii="Arial" w:hAnsi="Arial" w:cs="Arial"/>
          <w:b w:val="0"/>
          <w:bCs/>
        </w:rPr>
        <w:t>invited</w:t>
      </w:r>
      <w:r w:rsidR="001E798A">
        <w:rPr>
          <w:rFonts w:ascii="Arial" w:hAnsi="Arial" w:cs="Arial"/>
          <w:b w:val="0"/>
          <w:bCs/>
        </w:rPr>
        <w:t xml:space="preserve"> </w:t>
      </w:r>
      <w:r w:rsidR="00EC5A83">
        <w:rPr>
          <w:rFonts w:ascii="Arial" w:hAnsi="Arial" w:cs="Arial"/>
          <w:b w:val="0"/>
          <w:bCs/>
        </w:rPr>
        <w:t xml:space="preserve">to attend </w:t>
      </w:r>
      <w:r w:rsidR="00F92ECD">
        <w:rPr>
          <w:rFonts w:ascii="Arial" w:hAnsi="Arial" w:cs="Arial"/>
          <w:b w:val="0"/>
          <w:bCs/>
        </w:rPr>
        <w:t xml:space="preserve">the </w:t>
      </w:r>
      <w:r w:rsidR="00A35D21">
        <w:rPr>
          <w:rFonts w:ascii="Arial" w:hAnsi="Arial" w:cs="Arial"/>
          <w:b w:val="0"/>
          <w:bCs/>
        </w:rPr>
        <w:t xml:space="preserve">afternoon presentation </w:t>
      </w:r>
      <w:r w:rsidR="00F92ECD">
        <w:rPr>
          <w:rFonts w:ascii="Arial" w:hAnsi="Arial" w:cs="Arial"/>
          <w:b w:val="0"/>
          <w:bCs/>
        </w:rPr>
        <w:t xml:space="preserve">on </w:t>
      </w:r>
    </w:p>
    <w:p w:rsidR="00EC5A83" w:rsidRDefault="00F92ECD" w:rsidP="000A117B">
      <w:pPr>
        <w:ind w:left="-270"/>
        <w:rPr>
          <w:rFonts w:ascii="Arial" w:hAnsi="Arial" w:cs="Arial"/>
          <w:b w:val="0"/>
          <w:bCs/>
        </w:rPr>
      </w:pPr>
      <w:r>
        <w:rPr>
          <w:rFonts w:ascii="Arial" w:hAnsi="Arial" w:cs="Arial"/>
          <w:b w:val="0"/>
          <w:bCs/>
        </w:rPr>
        <w:t>the last day.</w:t>
      </w:r>
    </w:p>
    <w:p w:rsidR="00EC5A83" w:rsidRDefault="00EC5A83" w:rsidP="000A117B">
      <w:pPr>
        <w:ind w:left="-180"/>
        <w:rPr>
          <w:rFonts w:ascii="Arial" w:hAnsi="Arial" w:cs="Arial"/>
          <w:b w:val="0"/>
          <w:bCs/>
        </w:rPr>
      </w:pPr>
    </w:p>
    <w:p w:rsidR="000772DC" w:rsidRDefault="000772DC" w:rsidP="000A117B">
      <w:pPr>
        <w:ind w:left="-180"/>
        <w:rPr>
          <w:rFonts w:ascii="Arial" w:hAnsi="Arial" w:cs="Arial"/>
          <w:b w:val="0"/>
          <w:bCs/>
        </w:rPr>
      </w:pPr>
    </w:p>
    <w:p w:rsidR="001E798A" w:rsidRDefault="001E798A" w:rsidP="000A117B">
      <w:pPr>
        <w:ind w:left="-180"/>
        <w:rPr>
          <w:rFonts w:ascii="Arial" w:hAnsi="Arial" w:cs="Arial"/>
          <w:b w:val="0"/>
          <w:bCs/>
        </w:rPr>
      </w:pPr>
    </w:p>
    <w:p w:rsidR="00EC5A83" w:rsidRDefault="00EC5A83" w:rsidP="008B08F4">
      <w:pPr>
        <w:rPr>
          <w:rFonts w:ascii="Arial" w:hAnsi="Arial" w:cs="Arial"/>
          <w:b w:val="0"/>
          <w:bCs/>
        </w:rPr>
      </w:pPr>
    </w:p>
    <w:p w:rsidR="008822E6" w:rsidRDefault="008822E6" w:rsidP="008B08F4">
      <w:pPr>
        <w:rPr>
          <w:rFonts w:ascii="Arial" w:hAnsi="Arial" w:cs="Arial"/>
        </w:rPr>
      </w:pPr>
    </w:p>
    <w:p w:rsidR="005272A5" w:rsidRDefault="005272A5" w:rsidP="008B08F4">
      <w:pPr>
        <w:rPr>
          <w:rFonts w:ascii="Arial" w:hAnsi="Arial" w:cs="Arial"/>
        </w:rPr>
      </w:pPr>
    </w:p>
    <w:p w:rsidR="005272A5" w:rsidRDefault="005272A5" w:rsidP="008B08F4">
      <w:pPr>
        <w:rPr>
          <w:rFonts w:ascii="Arial" w:hAnsi="Arial" w:cs="Arial"/>
        </w:rPr>
      </w:pPr>
    </w:p>
    <w:p w:rsidR="00EC5A83" w:rsidRDefault="008822E6" w:rsidP="008B08F4">
      <w:pPr>
        <w:rPr>
          <w:rFonts w:ascii="Arial" w:hAnsi="Arial" w:cs="Arial"/>
        </w:rPr>
      </w:pPr>
      <w:r>
        <w:rPr>
          <w:rFonts w:ascii="Arial" w:hAnsi="Arial" w:cs="Arial"/>
        </w:rPr>
        <w:t>T</w:t>
      </w:r>
      <w:r w:rsidR="00EC5A83">
        <w:rPr>
          <w:rFonts w:ascii="Arial" w:hAnsi="Arial" w:cs="Arial"/>
        </w:rPr>
        <w:t>o Apply:</w:t>
      </w:r>
    </w:p>
    <w:p w:rsidR="00EC5A83" w:rsidRPr="008822E6" w:rsidRDefault="00EC5A83" w:rsidP="008B08F4">
      <w:pPr>
        <w:rPr>
          <w:rFonts w:ascii="Arial" w:hAnsi="Arial" w:cs="Arial"/>
          <w:sz w:val="16"/>
          <w:szCs w:val="16"/>
        </w:rPr>
      </w:pPr>
    </w:p>
    <w:p w:rsidR="00EC5A83" w:rsidRDefault="00EC5A83" w:rsidP="008B08F4">
      <w:pPr>
        <w:numPr>
          <w:ilvl w:val="0"/>
          <w:numId w:val="5"/>
        </w:numPr>
        <w:rPr>
          <w:rFonts w:ascii="Arial" w:hAnsi="Arial" w:cs="Arial"/>
          <w:b w:val="0"/>
          <w:bCs/>
        </w:rPr>
      </w:pPr>
      <w:r>
        <w:rPr>
          <w:rFonts w:ascii="Arial" w:hAnsi="Arial" w:cs="Arial"/>
          <w:b w:val="0"/>
          <w:bCs/>
        </w:rPr>
        <w:t>Complete the application</w:t>
      </w:r>
      <w:r w:rsidR="00677772">
        <w:rPr>
          <w:rFonts w:ascii="Arial" w:hAnsi="Arial" w:cs="Arial"/>
          <w:b w:val="0"/>
          <w:bCs/>
        </w:rPr>
        <w:t>.</w:t>
      </w:r>
    </w:p>
    <w:p w:rsidR="00EC5A83" w:rsidRPr="008822E6" w:rsidRDefault="00EC5A83" w:rsidP="008B08F4">
      <w:pPr>
        <w:rPr>
          <w:rFonts w:ascii="Arial" w:hAnsi="Arial" w:cs="Arial"/>
          <w:b w:val="0"/>
          <w:bCs/>
          <w:sz w:val="16"/>
          <w:szCs w:val="16"/>
        </w:rPr>
      </w:pPr>
    </w:p>
    <w:p w:rsidR="00EC5A83" w:rsidRDefault="00EC5A83" w:rsidP="008B08F4">
      <w:pPr>
        <w:numPr>
          <w:ilvl w:val="0"/>
          <w:numId w:val="5"/>
        </w:numPr>
        <w:rPr>
          <w:rFonts w:ascii="Arial" w:hAnsi="Arial" w:cs="Arial"/>
          <w:b w:val="0"/>
          <w:bCs/>
        </w:rPr>
      </w:pPr>
      <w:r>
        <w:rPr>
          <w:rFonts w:ascii="Arial" w:hAnsi="Arial" w:cs="Arial"/>
          <w:b w:val="0"/>
          <w:bCs/>
        </w:rPr>
        <w:t>Include a letter of recommendation from a teacher, guidance counselor, or school administrator</w:t>
      </w:r>
      <w:r w:rsidR="00677772">
        <w:rPr>
          <w:rFonts w:ascii="Arial" w:hAnsi="Arial" w:cs="Arial"/>
          <w:b w:val="0"/>
          <w:bCs/>
        </w:rPr>
        <w:t>.</w:t>
      </w:r>
    </w:p>
    <w:p w:rsidR="00EC5A83" w:rsidRPr="008822E6" w:rsidRDefault="00EC5A83" w:rsidP="008B08F4">
      <w:pPr>
        <w:rPr>
          <w:rFonts w:ascii="Arial" w:hAnsi="Arial" w:cs="Arial"/>
          <w:b w:val="0"/>
          <w:bCs/>
          <w:sz w:val="16"/>
          <w:szCs w:val="16"/>
        </w:rPr>
      </w:pPr>
    </w:p>
    <w:p w:rsidR="00EC5A83" w:rsidRDefault="00EC5A83" w:rsidP="008B08F4">
      <w:pPr>
        <w:numPr>
          <w:ilvl w:val="0"/>
          <w:numId w:val="5"/>
        </w:numPr>
        <w:rPr>
          <w:rFonts w:ascii="Arial" w:hAnsi="Arial" w:cs="Arial"/>
          <w:b w:val="0"/>
          <w:bCs/>
        </w:rPr>
      </w:pPr>
      <w:r>
        <w:rPr>
          <w:rFonts w:ascii="Arial" w:hAnsi="Arial" w:cs="Arial"/>
          <w:b w:val="0"/>
          <w:bCs/>
        </w:rPr>
        <w:t xml:space="preserve">Include a one-page letter of interest, written by the student, expressing interest in the program.  </w:t>
      </w:r>
    </w:p>
    <w:p w:rsidR="00EC5A83" w:rsidRDefault="00EC5A83" w:rsidP="008B08F4">
      <w:pPr>
        <w:rPr>
          <w:rFonts w:ascii="Arial" w:hAnsi="Arial" w:cs="Arial"/>
          <w:b w:val="0"/>
          <w:bCs/>
        </w:rPr>
      </w:pPr>
    </w:p>
    <w:p w:rsidR="00EC5A83" w:rsidRPr="00082B30" w:rsidRDefault="00EC5A83" w:rsidP="008B08F4">
      <w:pPr>
        <w:rPr>
          <w:rFonts w:ascii="Arial" w:hAnsi="Arial" w:cs="Arial"/>
          <w:bCs/>
          <w:i/>
          <w:iCs/>
          <w:sz w:val="18"/>
          <w:szCs w:val="18"/>
        </w:rPr>
      </w:pPr>
      <w:r w:rsidRPr="00082B30">
        <w:rPr>
          <w:rFonts w:ascii="Arial" w:hAnsi="Arial" w:cs="Arial"/>
          <w:bCs/>
          <w:i/>
          <w:iCs/>
          <w:sz w:val="18"/>
          <w:szCs w:val="18"/>
        </w:rPr>
        <w:t>Applications and this brochure may be duplicated for distribution purposes.</w:t>
      </w:r>
    </w:p>
    <w:p w:rsidR="004161AA" w:rsidRDefault="004161AA" w:rsidP="008B08F4">
      <w:pPr>
        <w:rPr>
          <w:rFonts w:ascii="Arial" w:hAnsi="Arial" w:cs="Arial"/>
          <w:b w:val="0"/>
          <w:bCs/>
          <w:i/>
          <w:iCs/>
        </w:rPr>
      </w:pPr>
    </w:p>
    <w:p w:rsidR="004161AA" w:rsidRPr="00834555" w:rsidRDefault="004161AA" w:rsidP="008B08F4">
      <w:pPr>
        <w:rPr>
          <w:rFonts w:ascii="Arial" w:hAnsi="Arial" w:cs="Arial"/>
          <w:bCs/>
          <w:iCs/>
        </w:rPr>
      </w:pPr>
      <w:r w:rsidRPr="00834555">
        <w:rPr>
          <w:rFonts w:ascii="Arial" w:hAnsi="Arial" w:cs="Arial"/>
          <w:bCs/>
          <w:iCs/>
        </w:rPr>
        <w:t>Scholarships available upon request.</w:t>
      </w:r>
    </w:p>
    <w:p w:rsidR="00EC5A83" w:rsidRPr="008822E6" w:rsidRDefault="00EC5A83" w:rsidP="008B08F4">
      <w:pPr>
        <w:rPr>
          <w:rFonts w:ascii="Arial" w:hAnsi="Arial" w:cs="Arial"/>
          <w:b w:val="0"/>
          <w:bCs/>
          <w:i/>
          <w:iCs/>
          <w:sz w:val="16"/>
          <w:szCs w:val="16"/>
        </w:rPr>
      </w:pPr>
    </w:p>
    <w:p w:rsidR="008822E6" w:rsidRDefault="00EC5A83" w:rsidP="008B08F4">
      <w:pPr>
        <w:pStyle w:val="BodyText2"/>
      </w:pPr>
      <w:r>
        <w:t xml:space="preserve">All applications </w:t>
      </w:r>
      <w:r w:rsidRPr="00D245A1">
        <w:rPr>
          <w:b/>
        </w:rPr>
        <w:t>must</w:t>
      </w:r>
      <w:r w:rsidR="00095C91" w:rsidRPr="00D245A1">
        <w:rPr>
          <w:b/>
        </w:rPr>
        <w:t xml:space="preserve"> be received</w:t>
      </w:r>
      <w:r w:rsidR="003F15A6" w:rsidRPr="00D245A1">
        <w:rPr>
          <w:b/>
        </w:rPr>
        <w:t xml:space="preserve"> by</w:t>
      </w:r>
      <w:r w:rsidR="003F15A6">
        <w:t xml:space="preserve"> </w:t>
      </w:r>
      <w:r w:rsidR="0003301D">
        <w:rPr>
          <w:b/>
        </w:rPr>
        <w:t>Friday, April 26</w:t>
      </w:r>
      <w:r w:rsidR="003F15A6" w:rsidRPr="008822E6">
        <w:rPr>
          <w:b/>
        </w:rPr>
        <w:t>, 20</w:t>
      </w:r>
      <w:r w:rsidR="00D4234F" w:rsidRPr="008822E6">
        <w:rPr>
          <w:b/>
        </w:rPr>
        <w:t>1</w:t>
      </w:r>
      <w:r w:rsidR="0003301D">
        <w:rPr>
          <w:b/>
        </w:rPr>
        <w:t>9</w:t>
      </w:r>
      <w:r>
        <w:t xml:space="preserve">.  </w:t>
      </w:r>
    </w:p>
    <w:p w:rsidR="008822E6" w:rsidRPr="008822E6" w:rsidRDefault="008822E6" w:rsidP="008B08F4">
      <w:pPr>
        <w:pStyle w:val="BodyText2"/>
        <w:rPr>
          <w:sz w:val="16"/>
          <w:szCs w:val="16"/>
        </w:rPr>
      </w:pPr>
    </w:p>
    <w:p w:rsidR="00EC5A83" w:rsidRPr="008822E6" w:rsidRDefault="008822E6" w:rsidP="008B08F4">
      <w:pPr>
        <w:pStyle w:val="BodyText2"/>
        <w:rPr>
          <w:i/>
        </w:rPr>
      </w:pPr>
      <w:r w:rsidRPr="008822E6">
        <w:rPr>
          <w:i/>
        </w:rPr>
        <w:t>M</w:t>
      </w:r>
      <w:r w:rsidR="00EC5A83" w:rsidRPr="008822E6">
        <w:rPr>
          <w:i/>
        </w:rPr>
        <w:t>ail to:</w:t>
      </w:r>
      <w:bookmarkStart w:id="0" w:name="_GoBack"/>
      <w:bookmarkEnd w:id="0"/>
    </w:p>
    <w:p w:rsidR="00EC5A83" w:rsidRPr="008822E6" w:rsidRDefault="00EC5A83" w:rsidP="008B08F4">
      <w:pPr>
        <w:pStyle w:val="BodyText2"/>
        <w:rPr>
          <w:sz w:val="16"/>
          <w:szCs w:val="16"/>
        </w:rPr>
      </w:pPr>
    </w:p>
    <w:p w:rsidR="003B74B9" w:rsidRDefault="00767323" w:rsidP="008B08F4">
      <w:pPr>
        <w:pStyle w:val="BodyText2"/>
      </w:pPr>
      <w:r>
        <w:t>Kristy Wiles</w:t>
      </w:r>
      <w:r w:rsidR="00896D25">
        <w:tab/>
      </w:r>
    </w:p>
    <w:p w:rsidR="00896D25" w:rsidRDefault="0073022C" w:rsidP="008B08F4">
      <w:pPr>
        <w:pStyle w:val="BodyText2"/>
      </w:pPr>
      <w:r>
        <w:t>Program Coordinator</w:t>
      </w:r>
    </w:p>
    <w:p w:rsidR="00EC5A83" w:rsidRDefault="00EC5A83" w:rsidP="008B08F4">
      <w:pPr>
        <w:pStyle w:val="BodyText2"/>
      </w:pPr>
      <w:r>
        <w:t>Southwest Pennsylvania AHEC, Inc.</w:t>
      </w:r>
    </w:p>
    <w:p w:rsidR="00CA2F5F" w:rsidRDefault="005C71DF" w:rsidP="008B08F4">
      <w:pPr>
        <w:pStyle w:val="BodyText2"/>
      </w:pPr>
      <w:r>
        <w:t>6 Loop St. Suite 3</w:t>
      </w:r>
    </w:p>
    <w:p w:rsidR="005C71DF" w:rsidRDefault="00CA2F5F" w:rsidP="008B08F4">
      <w:pPr>
        <w:pStyle w:val="BodyText2"/>
      </w:pPr>
      <w:r>
        <w:t>Pittsburgh</w:t>
      </w:r>
      <w:r w:rsidR="005C71DF">
        <w:t>, PA  15215</w:t>
      </w:r>
    </w:p>
    <w:p w:rsidR="00EC5A83" w:rsidRDefault="00EC5A83" w:rsidP="008B08F4">
      <w:pPr>
        <w:pStyle w:val="BodyText2"/>
      </w:pPr>
    </w:p>
    <w:p w:rsidR="00EC5A83" w:rsidRDefault="00EC5A83" w:rsidP="008B08F4">
      <w:pPr>
        <w:pStyle w:val="BodyText2"/>
      </w:pPr>
      <w:r>
        <w:t>For additional information, please call:</w:t>
      </w:r>
    </w:p>
    <w:p w:rsidR="006D35D9" w:rsidRDefault="00EC5A83" w:rsidP="008B08F4">
      <w:pPr>
        <w:pStyle w:val="BodyText2"/>
      </w:pPr>
      <w:r>
        <w:t>412-</w:t>
      </w:r>
      <w:r w:rsidR="005C71DF">
        <w:t xml:space="preserve">408-3485 </w:t>
      </w:r>
      <w:r w:rsidR="006D35D9">
        <w:t xml:space="preserve">or log on to: </w:t>
      </w:r>
    </w:p>
    <w:p w:rsidR="006D35D9" w:rsidRPr="006D35D9" w:rsidRDefault="006D35D9" w:rsidP="008B08F4">
      <w:pPr>
        <w:pStyle w:val="BodyText2"/>
        <w:rPr>
          <w:sz w:val="16"/>
          <w:szCs w:val="16"/>
        </w:rPr>
      </w:pPr>
    </w:p>
    <w:p w:rsidR="00EC5A83" w:rsidRPr="006D35D9" w:rsidRDefault="006D35D9" w:rsidP="008B08F4">
      <w:pPr>
        <w:pStyle w:val="BodyText2"/>
      </w:pPr>
      <w:r w:rsidRPr="006D35D9">
        <w:rPr>
          <w:u w:val="single"/>
        </w:rPr>
        <w:t>http://</w:t>
      </w:r>
      <w:r w:rsidR="007C337C">
        <w:rPr>
          <w:u w:val="single"/>
        </w:rPr>
        <w:t>www.southwestahec.org</w:t>
      </w:r>
    </w:p>
    <w:p w:rsidR="00EC5A83" w:rsidRDefault="007C337C" w:rsidP="008B08F4">
      <w:pPr>
        <w:pStyle w:val="BodyText2"/>
        <w:pBdr>
          <w:bottom w:val="dotted" w:sz="24" w:space="1" w:color="auto"/>
        </w:pBdr>
      </w:pPr>
      <w:r>
        <w:t>(click on Summer Health Career Academy Information)</w:t>
      </w:r>
    </w:p>
    <w:p w:rsidR="00EC5A83" w:rsidRDefault="00EC5A83" w:rsidP="008B08F4">
      <w:pPr>
        <w:pStyle w:val="BodyText2"/>
      </w:pPr>
    </w:p>
    <w:p w:rsidR="00EC5A83" w:rsidRDefault="00EC5A83" w:rsidP="008B08F4">
      <w:pPr>
        <w:pStyle w:val="BodyText2"/>
      </w:pPr>
      <w:smartTag w:uri="urn:schemas-microsoft-com:office:smarttags" w:element="place">
        <w:smartTag w:uri="urn:schemas-microsoft-com:office:smarttags" w:element="PlaceName">
          <w:r>
            <w:t>Daily</w:t>
          </w:r>
        </w:smartTag>
        <w:r>
          <w:t xml:space="preserve"> </w:t>
        </w:r>
        <w:smartTag w:uri="urn:schemas-microsoft-com:office:smarttags" w:element="PlaceType">
          <w:r>
            <w:t>Academy</w:t>
          </w:r>
        </w:smartTag>
      </w:smartTag>
      <w:r>
        <w:t xml:space="preserve"> Schedule</w:t>
      </w:r>
    </w:p>
    <w:p w:rsidR="00EC5A83" w:rsidRPr="008822E6" w:rsidRDefault="00EC5A83" w:rsidP="008B08F4">
      <w:pPr>
        <w:pStyle w:val="BodyText2"/>
        <w:rPr>
          <w:sz w:val="18"/>
          <w:szCs w:val="18"/>
        </w:rPr>
      </w:pPr>
    </w:p>
    <w:p w:rsidR="00EC5A83" w:rsidRDefault="00041BAF" w:rsidP="008B08F4">
      <w:pPr>
        <w:pStyle w:val="BodyText2"/>
        <w:rPr>
          <w:sz w:val="20"/>
        </w:rPr>
      </w:pPr>
      <w:r>
        <w:rPr>
          <w:sz w:val="20"/>
        </w:rPr>
        <w:t xml:space="preserve"> 8:3</w:t>
      </w:r>
      <w:r w:rsidR="00EC5A83">
        <w:rPr>
          <w:sz w:val="20"/>
        </w:rPr>
        <w:t xml:space="preserve">0 a.m.   </w:t>
      </w:r>
      <w:r>
        <w:rPr>
          <w:sz w:val="20"/>
        </w:rPr>
        <w:t>A</w:t>
      </w:r>
      <w:r w:rsidR="00EC5A83">
        <w:rPr>
          <w:sz w:val="20"/>
        </w:rPr>
        <w:t xml:space="preserve">rrive </w:t>
      </w:r>
      <w:r w:rsidR="00201D39">
        <w:rPr>
          <w:sz w:val="20"/>
        </w:rPr>
        <w:t xml:space="preserve">at </w:t>
      </w:r>
      <w:r w:rsidR="00EC5A83">
        <w:rPr>
          <w:sz w:val="20"/>
        </w:rPr>
        <w:t xml:space="preserve">Pitt </w:t>
      </w:r>
      <w:r w:rsidR="00F26E0E">
        <w:rPr>
          <w:sz w:val="20"/>
        </w:rPr>
        <w:t>c</w:t>
      </w:r>
      <w:r w:rsidR="00EC5A83">
        <w:rPr>
          <w:sz w:val="20"/>
        </w:rPr>
        <w:t>ampus</w:t>
      </w:r>
    </w:p>
    <w:p w:rsidR="00EC5A83" w:rsidRDefault="00EC5A83" w:rsidP="008B08F4">
      <w:pPr>
        <w:pStyle w:val="BodyText2"/>
        <w:rPr>
          <w:sz w:val="20"/>
        </w:rPr>
      </w:pPr>
      <w:r>
        <w:rPr>
          <w:sz w:val="20"/>
        </w:rPr>
        <w:t xml:space="preserve"> </w:t>
      </w:r>
      <w:smartTag w:uri="urn:schemas-microsoft-com:office:smarttags" w:element="time">
        <w:smartTagPr>
          <w:attr w:name="Minute" w:val="45"/>
          <w:attr w:name="Hour" w:val="8"/>
        </w:smartTagPr>
        <w:r>
          <w:rPr>
            <w:sz w:val="20"/>
          </w:rPr>
          <w:t>8:45 a.m.</w:t>
        </w:r>
      </w:smartTag>
      <w:r>
        <w:rPr>
          <w:sz w:val="20"/>
        </w:rPr>
        <w:t xml:space="preserve">   </w:t>
      </w:r>
      <w:smartTag w:uri="urn:schemas-microsoft-com:office:smarttags" w:element="place">
        <w:smartTag w:uri="urn:schemas-microsoft-com:office:smarttags" w:element="PlaceName">
          <w:r>
            <w:rPr>
              <w:sz w:val="20"/>
            </w:rPr>
            <w:t>Morning</w:t>
          </w:r>
        </w:smartTag>
        <w:r>
          <w:rPr>
            <w:sz w:val="20"/>
          </w:rPr>
          <w:t xml:space="preserve"> </w:t>
        </w:r>
        <w:smartTag w:uri="urn:schemas-microsoft-com:office:smarttags" w:element="PlaceType">
          <w:r>
            <w:rPr>
              <w:sz w:val="20"/>
            </w:rPr>
            <w:t>Academy</w:t>
          </w:r>
        </w:smartTag>
      </w:smartTag>
      <w:r>
        <w:rPr>
          <w:sz w:val="20"/>
        </w:rPr>
        <w:t xml:space="preserve"> </w:t>
      </w:r>
      <w:r w:rsidR="00F26E0E">
        <w:rPr>
          <w:sz w:val="20"/>
        </w:rPr>
        <w:t>b</w:t>
      </w:r>
      <w:r>
        <w:rPr>
          <w:sz w:val="20"/>
        </w:rPr>
        <w:t>riefing</w:t>
      </w:r>
    </w:p>
    <w:p w:rsidR="00EC5A83" w:rsidRDefault="00EC5A83" w:rsidP="008B08F4">
      <w:pPr>
        <w:pStyle w:val="BodyText2"/>
        <w:rPr>
          <w:sz w:val="20"/>
        </w:rPr>
      </w:pPr>
      <w:r>
        <w:rPr>
          <w:sz w:val="20"/>
        </w:rPr>
        <w:t xml:space="preserve"> </w:t>
      </w:r>
      <w:smartTag w:uri="urn:schemas-microsoft-com:office:smarttags" w:element="time">
        <w:smartTagPr>
          <w:attr w:name="Minute" w:val="0"/>
          <w:attr w:name="Hour" w:val="9"/>
        </w:smartTagPr>
        <w:r>
          <w:rPr>
            <w:sz w:val="20"/>
          </w:rPr>
          <w:t>9:00 a.m.</w:t>
        </w:r>
      </w:smartTag>
      <w:r>
        <w:rPr>
          <w:sz w:val="20"/>
        </w:rPr>
        <w:t xml:space="preserve">   Program </w:t>
      </w:r>
      <w:r w:rsidR="00F26E0E">
        <w:rPr>
          <w:sz w:val="20"/>
        </w:rPr>
        <w:t>b</w:t>
      </w:r>
      <w:r>
        <w:rPr>
          <w:sz w:val="20"/>
        </w:rPr>
        <w:t>egins</w:t>
      </w:r>
    </w:p>
    <w:p w:rsidR="00EC5A83" w:rsidRDefault="00EC5A83" w:rsidP="008B08F4">
      <w:pPr>
        <w:pStyle w:val="BodyText2"/>
        <w:rPr>
          <w:sz w:val="20"/>
        </w:rPr>
      </w:pPr>
      <w:smartTag w:uri="urn:schemas-microsoft-com:office:smarttags" w:element="time">
        <w:smartTagPr>
          <w:attr w:name="Minute" w:val="30"/>
          <w:attr w:name="Hour" w:val="11"/>
        </w:smartTagPr>
        <w:r>
          <w:rPr>
            <w:sz w:val="20"/>
          </w:rPr>
          <w:t>11:30 a.m.</w:t>
        </w:r>
      </w:smartTag>
      <w:r>
        <w:rPr>
          <w:sz w:val="20"/>
        </w:rPr>
        <w:t xml:space="preserve">  Lunch and </w:t>
      </w:r>
      <w:r w:rsidR="00F26E0E">
        <w:rPr>
          <w:sz w:val="20"/>
        </w:rPr>
        <w:t>l</w:t>
      </w:r>
      <w:r>
        <w:rPr>
          <w:sz w:val="20"/>
        </w:rPr>
        <w:t xml:space="preserve">unch </w:t>
      </w:r>
      <w:r w:rsidR="00F26E0E">
        <w:rPr>
          <w:sz w:val="20"/>
        </w:rPr>
        <w:t>t</w:t>
      </w:r>
      <w:r>
        <w:rPr>
          <w:sz w:val="20"/>
        </w:rPr>
        <w:t xml:space="preserve">ime </w:t>
      </w:r>
    </w:p>
    <w:p w:rsidR="00EC5A83" w:rsidRDefault="00EC5A83" w:rsidP="008B08F4">
      <w:pPr>
        <w:pStyle w:val="BodyText2"/>
        <w:rPr>
          <w:sz w:val="20"/>
        </w:rPr>
      </w:pPr>
      <w:r>
        <w:rPr>
          <w:sz w:val="20"/>
        </w:rPr>
        <w:t xml:space="preserve">                   </w:t>
      </w:r>
      <w:r w:rsidR="00F26E0E">
        <w:rPr>
          <w:sz w:val="20"/>
        </w:rPr>
        <w:t>s</w:t>
      </w:r>
      <w:r>
        <w:rPr>
          <w:sz w:val="20"/>
        </w:rPr>
        <w:t>peakers</w:t>
      </w:r>
    </w:p>
    <w:p w:rsidR="00EC5A83" w:rsidRDefault="00EC5A83" w:rsidP="008B08F4">
      <w:pPr>
        <w:pStyle w:val="BodyText2"/>
        <w:rPr>
          <w:sz w:val="20"/>
        </w:rPr>
      </w:pPr>
      <w:smartTag w:uri="urn:schemas-microsoft-com:office:smarttags" w:element="time">
        <w:smartTagPr>
          <w:attr w:name="Minute" w:val="30"/>
          <w:attr w:name="Hour" w:val="12"/>
        </w:smartTagPr>
        <w:r>
          <w:rPr>
            <w:sz w:val="20"/>
          </w:rPr>
          <w:t>12:30 p.m.</w:t>
        </w:r>
      </w:smartTag>
      <w:r>
        <w:rPr>
          <w:sz w:val="20"/>
        </w:rPr>
        <w:t xml:space="preserve">  Program </w:t>
      </w:r>
      <w:r w:rsidR="00F26E0E">
        <w:rPr>
          <w:sz w:val="20"/>
        </w:rPr>
        <w:t>b</w:t>
      </w:r>
      <w:r>
        <w:rPr>
          <w:sz w:val="20"/>
        </w:rPr>
        <w:t>egins</w:t>
      </w:r>
    </w:p>
    <w:p w:rsidR="00EC5A83" w:rsidRDefault="0003301D" w:rsidP="0049472D">
      <w:pPr>
        <w:pStyle w:val="BodyText2"/>
        <w:ind w:left="45"/>
        <w:rPr>
          <w:sz w:val="20"/>
        </w:rPr>
      </w:pPr>
      <w:r>
        <w:rPr>
          <w:sz w:val="20"/>
        </w:rPr>
        <w:t>3:00</w:t>
      </w:r>
      <w:r w:rsidR="001E798A">
        <w:rPr>
          <w:sz w:val="20"/>
        </w:rPr>
        <w:t xml:space="preserve"> p.m</w:t>
      </w:r>
      <w:r w:rsidR="00EC5A83">
        <w:rPr>
          <w:sz w:val="20"/>
        </w:rPr>
        <w:t xml:space="preserve">. </w:t>
      </w:r>
      <w:r w:rsidR="00587943">
        <w:rPr>
          <w:sz w:val="20"/>
        </w:rPr>
        <w:t xml:space="preserve"> </w:t>
      </w:r>
      <w:r w:rsidR="00EC5A83">
        <w:rPr>
          <w:sz w:val="20"/>
        </w:rPr>
        <w:t xml:space="preserve"> </w:t>
      </w:r>
      <w:r w:rsidR="0049472D">
        <w:rPr>
          <w:sz w:val="20"/>
        </w:rPr>
        <w:t>Dismissal</w:t>
      </w:r>
      <w:r w:rsidR="00EC5A83">
        <w:rPr>
          <w:sz w:val="20"/>
        </w:rPr>
        <w:t xml:space="preserve">               </w:t>
      </w:r>
      <w:r w:rsidR="00587943">
        <w:rPr>
          <w:sz w:val="20"/>
        </w:rPr>
        <w:t xml:space="preserve"> </w:t>
      </w:r>
      <w:r w:rsidR="00EC5A83">
        <w:rPr>
          <w:sz w:val="20"/>
        </w:rPr>
        <w:t xml:space="preserve">  </w:t>
      </w:r>
      <w:r w:rsidR="008822E6">
        <w:rPr>
          <w:sz w:val="20"/>
        </w:rPr>
        <w:t xml:space="preserve">             </w:t>
      </w:r>
    </w:p>
    <w:p w:rsidR="00EC5A83" w:rsidRDefault="00EC5A83" w:rsidP="008B08F4">
      <w:pPr>
        <w:pStyle w:val="BodyText2"/>
        <w:rPr>
          <w:sz w:val="20"/>
        </w:rPr>
      </w:pPr>
    </w:p>
    <w:p w:rsidR="00EC5A83" w:rsidRPr="00FA594C" w:rsidRDefault="00FA594C" w:rsidP="008B08F4">
      <w:pPr>
        <w:rPr>
          <w:rFonts w:ascii="Arial" w:hAnsi="Arial" w:cs="Arial"/>
          <w:bCs/>
        </w:rPr>
      </w:pPr>
      <w:r w:rsidRPr="00FA594C">
        <w:rPr>
          <w:rFonts w:ascii="Arial" w:hAnsi="Arial" w:cs="Arial"/>
          <w:bCs/>
        </w:rPr>
        <w:t xml:space="preserve">What </w:t>
      </w:r>
      <w:r>
        <w:rPr>
          <w:rFonts w:ascii="Arial" w:hAnsi="Arial" w:cs="Arial"/>
          <w:bCs/>
        </w:rPr>
        <w:t xml:space="preserve">some </w:t>
      </w:r>
      <w:r w:rsidRPr="00FA594C">
        <w:rPr>
          <w:rFonts w:ascii="Arial" w:hAnsi="Arial" w:cs="Arial"/>
          <w:bCs/>
        </w:rPr>
        <w:t>students have said about the academy</w:t>
      </w:r>
      <w:r>
        <w:rPr>
          <w:rFonts w:ascii="Arial" w:hAnsi="Arial" w:cs="Arial"/>
          <w:bCs/>
        </w:rPr>
        <w:t>:</w:t>
      </w:r>
    </w:p>
    <w:p w:rsidR="00EC5A83" w:rsidRDefault="00EC5A83" w:rsidP="008B08F4">
      <w:pPr>
        <w:rPr>
          <w:rFonts w:ascii="Arial" w:hAnsi="Arial" w:cs="Arial"/>
          <w:b w:val="0"/>
          <w:bCs/>
        </w:rPr>
      </w:pPr>
    </w:p>
    <w:p w:rsidR="00EC5A83" w:rsidRPr="00721B58" w:rsidRDefault="00FA594C" w:rsidP="008B08F4">
      <w:pPr>
        <w:rPr>
          <w:rFonts w:ascii="Arial" w:hAnsi="Arial" w:cs="Arial"/>
          <w:b w:val="0"/>
          <w:bCs/>
          <w:i/>
          <w:sz w:val="18"/>
          <w:szCs w:val="18"/>
        </w:rPr>
      </w:pPr>
      <w:r w:rsidRPr="00721B58">
        <w:rPr>
          <w:rFonts w:ascii="Arial" w:hAnsi="Arial" w:cs="Arial"/>
          <w:b w:val="0"/>
          <w:bCs/>
          <w:i/>
          <w:sz w:val="18"/>
          <w:szCs w:val="18"/>
        </w:rPr>
        <w:t xml:space="preserve">“I really </w:t>
      </w:r>
      <w:r w:rsidR="009004FE">
        <w:rPr>
          <w:rFonts w:ascii="Arial" w:hAnsi="Arial" w:cs="Arial"/>
          <w:b w:val="0"/>
          <w:bCs/>
          <w:i/>
          <w:sz w:val="18"/>
          <w:szCs w:val="18"/>
        </w:rPr>
        <w:t>enjoyed this week and the academy</w:t>
      </w:r>
      <w:r w:rsidRPr="00721B58">
        <w:rPr>
          <w:rFonts w:ascii="Arial" w:hAnsi="Arial" w:cs="Arial"/>
          <w:b w:val="0"/>
          <w:bCs/>
          <w:i/>
          <w:sz w:val="18"/>
          <w:szCs w:val="18"/>
        </w:rPr>
        <w:t>.</w:t>
      </w:r>
      <w:r w:rsidR="009004FE">
        <w:rPr>
          <w:rFonts w:ascii="Arial" w:hAnsi="Arial" w:cs="Arial"/>
          <w:b w:val="0"/>
          <w:bCs/>
          <w:i/>
          <w:sz w:val="18"/>
          <w:szCs w:val="18"/>
        </w:rPr>
        <w:t xml:space="preserve"> It was such as amazing experience and I know so much more about health careers.</w:t>
      </w:r>
      <w:r w:rsidRPr="00721B58">
        <w:rPr>
          <w:rFonts w:ascii="Arial" w:hAnsi="Arial" w:cs="Arial"/>
          <w:b w:val="0"/>
          <w:bCs/>
          <w:i/>
          <w:sz w:val="18"/>
          <w:szCs w:val="18"/>
        </w:rPr>
        <w:t>”</w:t>
      </w:r>
    </w:p>
    <w:p w:rsidR="00EC5A83" w:rsidRPr="00721B58" w:rsidRDefault="00EC5A83" w:rsidP="008B08F4">
      <w:pPr>
        <w:rPr>
          <w:rFonts w:ascii="Arial" w:hAnsi="Arial" w:cs="Arial"/>
          <w:b w:val="0"/>
          <w:bCs/>
          <w:i/>
          <w:sz w:val="18"/>
          <w:szCs w:val="18"/>
        </w:rPr>
      </w:pPr>
    </w:p>
    <w:p w:rsidR="00EC5A83" w:rsidRPr="00721B58" w:rsidRDefault="00FA594C" w:rsidP="008B08F4">
      <w:pPr>
        <w:rPr>
          <w:rFonts w:ascii="Arial" w:hAnsi="Arial" w:cs="Arial"/>
          <w:b w:val="0"/>
          <w:bCs/>
          <w:i/>
          <w:sz w:val="18"/>
          <w:szCs w:val="18"/>
        </w:rPr>
      </w:pPr>
      <w:r w:rsidRPr="00721B58">
        <w:rPr>
          <w:rFonts w:ascii="Arial" w:hAnsi="Arial" w:cs="Arial"/>
          <w:b w:val="0"/>
          <w:bCs/>
          <w:i/>
          <w:sz w:val="18"/>
          <w:szCs w:val="18"/>
        </w:rPr>
        <w:t>“I am astonished every time I board the bus because I can’t believe everything I’ve accomplished in one day.”</w:t>
      </w:r>
    </w:p>
    <w:p w:rsidR="00EC5A83" w:rsidRPr="00721B58" w:rsidRDefault="00EC5A83" w:rsidP="008B08F4">
      <w:pPr>
        <w:rPr>
          <w:rFonts w:ascii="Arial" w:hAnsi="Arial" w:cs="Arial"/>
          <w:b w:val="0"/>
          <w:bCs/>
          <w:i/>
          <w:sz w:val="18"/>
          <w:szCs w:val="18"/>
        </w:rPr>
      </w:pPr>
    </w:p>
    <w:p w:rsidR="00EC5A83" w:rsidRPr="00721B58" w:rsidRDefault="00121A11" w:rsidP="008B08F4">
      <w:pPr>
        <w:rPr>
          <w:rFonts w:ascii="Arial" w:hAnsi="Arial" w:cs="Arial"/>
          <w:b w:val="0"/>
          <w:bCs/>
          <w:i/>
          <w:sz w:val="18"/>
          <w:szCs w:val="18"/>
        </w:rPr>
      </w:pPr>
      <w:r w:rsidRPr="00721B58">
        <w:rPr>
          <w:rFonts w:ascii="Arial" w:hAnsi="Arial" w:cs="Arial"/>
          <w:b w:val="0"/>
          <w:bCs/>
          <w:i/>
          <w:sz w:val="18"/>
          <w:szCs w:val="18"/>
        </w:rPr>
        <w:t>“This week was a good experience that helped me broaden my knowledge of the medical world.  I am now very interested in becoming a physician assistant</w:t>
      </w:r>
      <w:r w:rsidR="00721B58" w:rsidRPr="00721B58">
        <w:rPr>
          <w:rFonts w:ascii="Arial" w:hAnsi="Arial" w:cs="Arial"/>
          <w:b w:val="0"/>
          <w:bCs/>
          <w:i/>
          <w:sz w:val="18"/>
          <w:szCs w:val="18"/>
        </w:rPr>
        <w:t xml:space="preserve"> and would not know about it if it were not for the </w:t>
      </w:r>
      <w:smartTag w:uri="urn:schemas-microsoft-com:office:smarttags" w:element="place">
        <w:smartTag w:uri="urn:schemas-microsoft-com:office:smarttags" w:element="PlaceName">
          <w:r w:rsidR="00721B58" w:rsidRPr="00721B58">
            <w:rPr>
              <w:rFonts w:ascii="Arial" w:hAnsi="Arial" w:cs="Arial"/>
              <w:b w:val="0"/>
              <w:bCs/>
              <w:i/>
              <w:sz w:val="18"/>
              <w:szCs w:val="18"/>
            </w:rPr>
            <w:t>AHEC</w:t>
          </w:r>
        </w:smartTag>
        <w:r w:rsidR="00721B58" w:rsidRPr="00721B58">
          <w:rPr>
            <w:rFonts w:ascii="Arial" w:hAnsi="Arial" w:cs="Arial"/>
            <w:b w:val="0"/>
            <w:bCs/>
            <w:i/>
            <w:sz w:val="18"/>
            <w:szCs w:val="18"/>
          </w:rPr>
          <w:t xml:space="preserve"> </w:t>
        </w:r>
        <w:smartTag w:uri="urn:schemas-microsoft-com:office:smarttags" w:element="PlaceName">
          <w:r w:rsidR="00721B58" w:rsidRPr="00721B58">
            <w:rPr>
              <w:rFonts w:ascii="Arial" w:hAnsi="Arial" w:cs="Arial"/>
              <w:b w:val="0"/>
              <w:bCs/>
              <w:i/>
              <w:sz w:val="18"/>
              <w:szCs w:val="18"/>
            </w:rPr>
            <w:t>Summer</w:t>
          </w:r>
        </w:smartTag>
        <w:r w:rsidR="00721B58" w:rsidRPr="00721B58">
          <w:rPr>
            <w:rFonts w:ascii="Arial" w:hAnsi="Arial" w:cs="Arial"/>
            <w:b w:val="0"/>
            <w:bCs/>
            <w:i/>
            <w:sz w:val="18"/>
            <w:szCs w:val="18"/>
          </w:rPr>
          <w:t xml:space="preserve"> </w:t>
        </w:r>
        <w:smartTag w:uri="urn:schemas-microsoft-com:office:smarttags" w:element="PlaceType">
          <w:r w:rsidR="00721B58" w:rsidRPr="00721B58">
            <w:rPr>
              <w:rFonts w:ascii="Arial" w:hAnsi="Arial" w:cs="Arial"/>
              <w:b w:val="0"/>
              <w:bCs/>
              <w:i/>
              <w:sz w:val="18"/>
              <w:szCs w:val="18"/>
            </w:rPr>
            <w:t>Academy</w:t>
          </w:r>
        </w:smartTag>
      </w:smartTag>
      <w:r w:rsidR="00721B58" w:rsidRPr="00721B58">
        <w:rPr>
          <w:rFonts w:ascii="Arial" w:hAnsi="Arial" w:cs="Arial"/>
          <w:b w:val="0"/>
          <w:bCs/>
          <w:i/>
          <w:sz w:val="18"/>
          <w:szCs w:val="18"/>
        </w:rPr>
        <w:t>.”</w:t>
      </w:r>
    </w:p>
    <w:p w:rsidR="00EC5A83" w:rsidRPr="004C14BE" w:rsidRDefault="00EC5A83" w:rsidP="008B08F4">
      <w:pPr>
        <w:rPr>
          <w:rFonts w:ascii="Arial" w:hAnsi="Arial" w:cs="Arial"/>
          <w:b w:val="0"/>
          <w:bCs/>
          <w:sz w:val="16"/>
          <w:szCs w:val="16"/>
        </w:rPr>
      </w:pPr>
    </w:p>
    <w:p w:rsidR="00EC5A83" w:rsidRDefault="00C726B7" w:rsidP="008B08F4">
      <w:pPr>
        <w:rPr>
          <w:rFonts w:ascii="Arial" w:hAnsi="Arial" w:cs="Arial"/>
          <w:b w:val="0"/>
          <w:bCs/>
        </w:rPr>
      </w:pPr>
      <w:r>
        <w:rPr>
          <w:rFonts w:ascii="Arial" w:hAnsi="Arial" w:cs="Arial"/>
          <w:b w:val="0"/>
          <w:bCs/>
          <w:noProof/>
        </w:rPr>
        <w:drawing>
          <wp:inline distT="0" distB="0" distL="0" distR="0">
            <wp:extent cx="2457450" cy="1843088"/>
            <wp:effectExtent l="0" t="0" r="0" b="5080"/>
            <wp:docPr id="2" name="Picture 2" descr="C:\Users\Kristy\Downloads\IMG_1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y\Downloads\IMG_154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7450" cy="1843088"/>
                    </a:xfrm>
                    <a:prstGeom prst="rect">
                      <a:avLst/>
                    </a:prstGeom>
                    <a:noFill/>
                    <a:ln>
                      <a:noFill/>
                    </a:ln>
                  </pic:spPr>
                </pic:pic>
              </a:graphicData>
            </a:graphic>
          </wp:inline>
        </w:drawing>
      </w:r>
    </w:p>
    <w:p w:rsidR="00EC5A83" w:rsidRDefault="00EC5A83" w:rsidP="008B08F4">
      <w:pPr>
        <w:rPr>
          <w:rFonts w:ascii="Arial" w:hAnsi="Arial" w:cs="Arial"/>
          <w:b w:val="0"/>
          <w:bCs/>
        </w:rPr>
      </w:pPr>
    </w:p>
    <w:p w:rsidR="00B109F2" w:rsidRPr="00B109F2" w:rsidRDefault="00B109F2" w:rsidP="00B109F2">
      <w:pPr>
        <w:rPr>
          <w:rFonts w:ascii="Arial" w:hAnsi="Arial" w:cs="Arial"/>
          <w:b w:val="0"/>
          <w:bCs/>
          <w:sz w:val="10"/>
          <w:szCs w:val="10"/>
        </w:rPr>
      </w:pPr>
    </w:p>
    <w:p w:rsidR="00B109F2" w:rsidRPr="00B05532" w:rsidRDefault="00B109F2" w:rsidP="00B109F2">
      <w:pPr>
        <w:rPr>
          <w:rFonts w:ascii="Arial" w:hAnsi="Arial" w:cs="Arial"/>
          <w:b w:val="0"/>
          <w:bCs/>
          <w:sz w:val="16"/>
          <w:szCs w:val="16"/>
        </w:rPr>
      </w:pPr>
      <w:r w:rsidRPr="00B05532">
        <w:rPr>
          <w:rFonts w:ascii="Arial" w:hAnsi="Arial" w:cs="Arial"/>
          <w:b w:val="0"/>
          <w:bCs/>
          <w:sz w:val="16"/>
          <w:szCs w:val="16"/>
        </w:rPr>
        <w:t>Funding for</w:t>
      </w:r>
      <w:r w:rsidR="00A34FDE">
        <w:rPr>
          <w:rFonts w:ascii="Arial" w:hAnsi="Arial" w:cs="Arial"/>
          <w:b w:val="0"/>
          <w:bCs/>
          <w:sz w:val="16"/>
          <w:szCs w:val="16"/>
        </w:rPr>
        <w:t xml:space="preserve"> previous</w:t>
      </w:r>
      <w:r w:rsidRPr="00B05532">
        <w:rPr>
          <w:rFonts w:ascii="Arial" w:hAnsi="Arial" w:cs="Arial"/>
          <w:b w:val="0"/>
          <w:bCs/>
          <w:sz w:val="16"/>
          <w:szCs w:val="16"/>
        </w:rPr>
        <w:t xml:space="preserve"> </w:t>
      </w:r>
      <w:r w:rsidR="00A34FDE" w:rsidRPr="00B05532">
        <w:rPr>
          <w:rFonts w:ascii="Arial" w:hAnsi="Arial" w:cs="Arial"/>
          <w:b w:val="0"/>
          <w:bCs/>
          <w:sz w:val="16"/>
          <w:szCs w:val="16"/>
        </w:rPr>
        <w:t>academ</w:t>
      </w:r>
      <w:r w:rsidR="00A34FDE">
        <w:rPr>
          <w:rFonts w:ascii="Arial" w:hAnsi="Arial" w:cs="Arial"/>
          <w:b w:val="0"/>
          <w:bCs/>
          <w:sz w:val="16"/>
          <w:szCs w:val="16"/>
        </w:rPr>
        <w:t>ies</w:t>
      </w:r>
      <w:r w:rsidRPr="00B05532">
        <w:rPr>
          <w:rFonts w:ascii="Arial" w:hAnsi="Arial" w:cs="Arial"/>
          <w:b w:val="0"/>
          <w:bCs/>
          <w:sz w:val="16"/>
          <w:szCs w:val="16"/>
        </w:rPr>
        <w:t xml:space="preserve"> </w:t>
      </w:r>
      <w:r w:rsidR="00A34FDE">
        <w:rPr>
          <w:rFonts w:ascii="Arial" w:hAnsi="Arial" w:cs="Arial"/>
          <w:b w:val="0"/>
          <w:bCs/>
          <w:sz w:val="16"/>
          <w:szCs w:val="16"/>
        </w:rPr>
        <w:t>has been</w:t>
      </w:r>
      <w:r w:rsidRPr="00B05532">
        <w:rPr>
          <w:rFonts w:ascii="Arial" w:hAnsi="Arial" w:cs="Arial"/>
          <w:b w:val="0"/>
          <w:bCs/>
          <w:sz w:val="16"/>
          <w:szCs w:val="16"/>
        </w:rPr>
        <w:t xml:space="preserve"> provided by</w:t>
      </w:r>
      <w:r>
        <w:rPr>
          <w:rFonts w:ascii="Arial" w:hAnsi="Arial" w:cs="Arial"/>
          <w:b w:val="0"/>
          <w:bCs/>
          <w:sz w:val="16"/>
          <w:szCs w:val="16"/>
        </w:rPr>
        <w:t xml:space="preserve"> </w:t>
      </w:r>
      <w:r w:rsidR="003717D7">
        <w:rPr>
          <w:rFonts w:ascii="Arial" w:hAnsi="Arial" w:cs="Arial"/>
          <w:b w:val="0"/>
          <w:bCs/>
          <w:sz w:val="16"/>
          <w:szCs w:val="16"/>
        </w:rPr>
        <w:t xml:space="preserve">a grant </w:t>
      </w:r>
      <w:r w:rsidR="00201D39">
        <w:rPr>
          <w:rFonts w:ascii="Arial" w:hAnsi="Arial" w:cs="Arial"/>
          <w:b w:val="0"/>
          <w:bCs/>
          <w:sz w:val="16"/>
          <w:szCs w:val="16"/>
        </w:rPr>
        <w:t xml:space="preserve">from </w:t>
      </w:r>
      <w:r w:rsidR="003717D7">
        <w:rPr>
          <w:rFonts w:ascii="Arial" w:hAnsi="Arial" w:cs="Arial"/>
          <w:b w:val="0"/>
          <w:bCs/>
          <w:sz w:val="16"/>
          <w:szCs w:val="16"/>
        </w:rPr>
        <w:t>t</w:t>
      </w:r>
      <w:r w:rsidRPr="00B05532">
        <w:rPr>
          <w:rFonts w:ascii="Arial" w:hAnsi="Arial" w:cs="Arial"/>
          <w:b w:val="0"/>
          <w:bCs/>
          <w:sz w:val="16"/>
          <w:szCs w:val="16"/>
        </w:rPr>
        <w:t>he Pennsylvania Department of Education</w:t>
      </w:r>
      <w:r w:rsidR="00805AE9">
        <w:rPr>
          <w:rFonts w:ascii="Arial" w:hAnsi="Arial" w:cs="Arial"/>
          <w:b w:val="0"/>
          <w:bCs/>
          <w:sz w:val="16"/>
          <w:szCs w:val="16"/>
        </w:rPr>
        <w:t>.</w:t>
      </w:r>
    </w:p>
    <w:p w:rsidR="00B109F2" w:rsidRPr="00AE70C3" w:rsidRDefault="00896D25" w:rsidP="00B109F2">
      <w:pPr>
        <w:rPr>
          <w:rFonts w:ascii="Arial" w:hAnsi="Arial" w:cs="Arial"/>
          <w:b w:val="0"/>
          <w:bCs/>
          <w:sz w:val="18"/>
          <w:szCs w:val="18"/>
        </w:rPr>
      </w:pPr>
      <w:r>
        <w:rPr>
          <w:rFonts w:ascii="Arial" w:hAnsi="Arial" w:cs="Arial"/>
          <w:b w:val="0"/>
          <w:bCs/>
          <w:noProof/>
        </w:rPr>
        <w:drawing>
          <wp:anchor distT="0" distB="0" distL="114300" distR="114300" simplePos="0" relativeHeight="251658752" behindDoc="0" locked="0" layoutInCell="1" allowOverlap="1">
            <wp:simplePos x="0" y="0"/>
            <wp:positionH relativeFrom="column">
              <wp:posOffset>794385</wp:posOffset>
            </wp:positionH>
            <wp:positionV relativeFrom="paragraph">
              <wp:posOffset>42545</wp:posOffset>
            </wp:positionV>
            <wp:extent cx="718820" cy="1028700"/>
            <wp:effectExtent l="19050" t="0" r="5080" b="0"/>
            <wp:wrapTight wrapText="bothSides">
              <wp:wrapPolygon edited="0">
                <wp:start x="-572" y="0"/>
                <wp:lineTo x="-572" y="21200"/>
                <wp:lineTo x="21753" y="21200"/>
                <wp:lineTo x="21753" y="0"/>
                <wp:lineTo x="-572" y="0"/>
              </wp:wrapPolygon>
            </wp:wrapTight>
            <wp:docPr id="11" name="Picture 11" descr="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W Logo"/>
                    <pic:cNvPicPr>
                      <a:picLocks noChangeAspect="1" noChangeArrowheads="1"/>
                    </pic:cNvPicPr>
                  </pic:nvPicPr>
                  <pic:blipFill>
                    <a:blip r:embed="rId8" cstate="print"/>
                    <a:srcRect/>
                    <a:stretch>
                      <a:fillRect/>
                    </a:stretch>
                  </pic:blipFill>
                  <pic:spPr bwMode="auto">
                    <a:xfrm>
                      <a:off x="0" y="0"/>
                      <a:ext cx="718820" cy="1028700"/>
                    </a:xfrm>
                    <a:prstGeom prst="rect">
                      <a:avLst/>
                    </a:prstGeom>
                    <a:noFill/>
                    <a:ln w="9525">
                      <a:noFill/>
                      <a:miter lim="800000"/>
                      <a:headEnd/>
                      <a:tailEnd/>
                    </a:ln>
                  </pic:spPr>
                </pic:pic>
              </a:graphicData>
            </a:graphic>
          </wp:anchor>
        </w:drawing>
      </w:r>
    </w:p>
    <w:p w:rsidR="00B109F2" w:rsidRDefault="00B109F2" w:rsidP="00B109F2">
      <w:pPr>
        <w:rPr>
          <w:rFonts w:ascii="Arial" w:hAnsi="Arial" w:cs="Arial"/>
          <w:b w:val="0"/>
          <w:bCs/>
        </w:rPr>
      </w:pPr>
    </w:p>
    <w:p w:rsidR="001C5EC3" w:rsidRDefault="001C5EC3" w:rsidP="00B109F2">
      <w:pPr>
        <w:rPr>
          <w:rFonts w:ascii="Arial" w:hAnsi="Arial" w:cs="Arial"/>
          <w:b w:val="0"/>
          <w:bCs/>
        </w:rPr>
      </w:pPr>
    </w:p>
    <w:p w:rsidR="001C5EC3" w:rsidRDefault="001C5EC3" w:rsidP="00B109F2">
      <w:pPr>
        <w:rPr>
          <w:rFonts w:ascii="Arial" w:hAnsi="Arial" w:cs="Arial"/>
          <w:b w:val="0"/>
          <w:bCs/>
        </w:rPr>
      </w:pPr>
    </w:p>
    <w:p w:rsidR="001C5EC3" w:rsidRDefault="001C5EC3" w:rsidP="00B109F2">
      <w:pPr>
        <w:rPr>
          <w:rFonts w:ascii="Arial" w:hAnsi="Arial" w:cs="Arial"/>
          <w:b w:val="0"/>
          <w:bCs/>
        </w:rPr>
      </w:pPr>
    </w:p>
    <w:p w:rsidR="001C5EC3" w:rsidRDefault="001C5EC3" w:rsidP="00B109F2">
      <w:pPr>
        <w:rPr>
          <w:rFonts w:ascii="Arial" w:hAnsi="Arial" w:cs="Arial"/>
          <w:b w:val="0"/>
          <w:bCs/>
        </w:rPr>
      </w:pPr>
    </w:p>
    <w:p w:rsidR="001C5EC3" w:rsidRDefault="001C5EC3" w:rsidP="00B109F2">
      <w:pPr>
        <w:rPr>
          <w:rFonts w:ascii="Arial" w:hAnsi="Arial" w:cs="Arial"/>
          <w:b w:val="0"/>
          <w:bCs/>
        </w:rPr>
      </w:pPr>
    </w:p>
    <w:p w:rsidR="001C5EC3" w:rsidRDefault="001C5EC3" w:rsidP="00B109F2">
      <w:pPr>
        <w:rPr>
          <w:rFonts w:ascii="Arial" w:hAnsi="Arial" w:cs="Arial"/>
          <w:b w:val="0"/>
          <w:bCs/>
        </w:rPr>
      </w:pPr>
    </w:p>
    <w:p w:rsidR="00B109F2" w:rsidRPr="00B05532" w:rsidRDefault="00B109F2" w:rsidP="00B109F2">
      <w:pPr>
        <w:ind w:left="180" w:right="-90"/>
        <w:rPr>
          <w:rFonts w:ascii="Arial" w:hAnsi="Arial" w:cs="Arial"/>
          <w:b w:val="0"/>
          <w:bCs/>
          <w:sz w:val="16"/>
          <w:szCs w:val="16"/>
        </w:rPr>
      </w:pPr>
      <w:r w:rsidRPr="00B05532">
        <w:rPr>
          <w:rFonts w:ascii="Arial" w:hAnsi="Arial" w:cs="Arial"/>
          <w:b w:val="0"/>
          <w:bCs/>
          <w:color w:val="000000"/>
          <w:sz w:val="16"/>
          <w:szCs w:val="16"/>
        </w:rPr>
        <w:t xml:space="preserve">Funding for the Pennsylvania Area Health Education Center Program is provided by </w:t>
      </w:r>
      <w:r w:rsidRPr="00B05532">
        <w:rPr>
          <w:rFonts w:ascii="Arial" w:hAnsi="Arial" w:cs="Arial"/>
          <w:b w:val="0"/>
          <w:bCs/>
          <w:sz w:val="16"/>
          <w:szCs w:val="16"/>
        </w:rPr>
        <w:t>the Department of Health and Human Services, Health Resources and Services</w:t>
      </w:r>
      <w:r>
        <w:rPr>
          <w:rFonts w:ascii="Arial" w:hAnsi="Arial" w:cs="Arial"/>
          <w:b w:val="0"/>
          <w:bCs/>
          <w:sz w:val="16"/>
          <w:szCs w:val="16"/>
        </w:rPr>
        <w:t xml:space="preserve"> </w:t>
      </w:r>
      <w:r w:rsidRPr="00B05532">
        <w:rPr>
          <w:rFonts w:ascii="Arial" w:hAnsi="Arial" w:cs="Arial"/>
          <w:b w:val="0"/>
          <w:bCs/>
          <w:sz w:val="16"/>
          <w:szCs w:val="16"/>
        </w:rPr>
        <w:t xml:space="preserve">Administration and </w:t>
      </w:r>
      <w:r w:rsidRPr="00B05532">
        <w:rPr>
          <w:rFonts w:ascii="Arial" w:hAnsi="Arial" w:cs="Arial"/>
          <w:b w:val="0"/>
          <w:bCs/>
          <w:color w:val="000000"/>
          <w:sz w:val="16"/>
          <w:szCs w:val="16"/>
        </w:rPr>
        <w:t>the Pennsylvania Department of Health. The Commonwealth’s medical community and communities at large provide additional support.</w:t>
      </w:r>
    </w:p>
    <w:p w:rsidR="0088642F" w:rsidRDefault="0088642F" w:rsidP="008B08F4">
      <w:pPr>
        <w:pStyle w:val="Heading1"/>
      </w:pPr>
    </w:p>
    <w:p w:rsidR="008822E6" w:rsidRDefault="008822E6" w:rsidP="008822E6">
      <w:pPr>
        <w:ind w:firstLine="180"/>
        <w:jc w:val="center"/>
        <w:rPr>
          <w:rFonts w:ascii="Arial" w:hAnsi="Arial" w:cs="Arial"/>
          <w:i/>
          <w:iCs/>
        </w:rPr>
      </w:pPr>
    </w:p>
    <w:p w:rsidR="00EC5A83" w:rsidRDefault="009117CB" w:rsidP="008822E6">
      <w:pPr>
        <w:ind w:firstLine="180"/>
        <w:jc w:val="center"/>
        <w:rPr>
          <w:rFonts w:ascii="Arial" w:hAnsi="Arial" w:cs="Arial"/>
          <w:i/>
          <w:iCs/>
        </w:rPr>
      </w:pPr>
      <w:r>
        <w:rPr>
          <w:rFonts w:ascii="Arial" w:hAnsi="Arial" w:cs="Arial"/>
          <w:i/>
          <w:iCs/>
        </w:rPr>
        <w:t xml:space="preserve">The </w:t>
      </w:r>
      <w:r w:rsidR="00746AB5">
        <w:rPr>
          <w:rFonts w:ascii="Arial" w:hAnsi="Arial" w:cs="Arial"/>
          <w:i/>
          <w:iCs/>
        </w:rPr>
        <w:t>1</w:t>
      </w:r>
      <w:r w:rsidR="0003301D">
        <w:rPr>
          <w:rFonts w:ascii="Arial" w:hAnsi="Arial" w:cs="Arial"/>
          <w:i/>
          <w:iCs/>
        </w:rPr>
        <w:t>7</w:t>
      </w:r>
      <w:r w:rsidR="00284053" w:rsidRPr="00284053">
        <w:rPr>
          <w:rFonts w:ascii="Arial" w:hAnsi="Arial" w:cs="Arial"/>
          <w:i/>
          <w:iCs/>
          <w:vertAlign w:val="superscript"/>
        </w:rPr>
        <w:t>th</w:t>
      </w:r>
      <w:r w:rsidR="00284053">
        <w:rPr>
          <w:rFonts w:ascii="Arial" w:hAnsi="Arial" w:cs="Arial"/>
          <w:i/>
          <w:iCs/>
        </w:rPr>
        <w:t xml:space="preserve"> Annual</w:t>
      </w:r>
    </w:p>
    <w:p w:rsidR="007D115B" w:rsidRDefault="00EC5A83" w:rsidP="008B08F4">
      <w:pPr>
        <w:jc w:val="center"/>
        <w:rPr>
          <w:rFonts w:ascii="Arial" w:hAnsi="Arial" w:cs="Arial"/>
          <w:i/>
          <w:iCs/>
        </w:rPr>
      </w:pPr>
      <w:smartTag w:uri="urn:schemas-microsoft-com:office:smarttags" w:element="place">
        <w:r>
          <w:rPr>
            <w:rFonts w:ascii="Arial" w:hAnsi="Arial" w:cs="Arial"/>
            <w:i/>
            <w:iCs/>
          </w:rPr>
          <w:t>Southwest Pennsylvania</w:t>
        </w:r>
      </w:smartTag>
    </w:p>
    <w:p w:rsidR="007D115B" w:rsidRDefault="007D115B" w:rsidP="008B08F4">
      <w:pPr>
        <w:jc w:val="center"/>
        <w:rPr>
          <w:rFonts w:ascii="Arial" w:hAnsi="Arial" w:cs="Arial"/>
          <w:i/>
          <w:iCs/>
        </w:rPr>
      </w:pPr>
      <w:smartTag w:uri="urn:schemas-microsoft-com:office:smarttags" w:element="place">
        <w:smartTag w:uri="urn:schemas-microsoft-com:office:smarttags" w:element="PlaceName">
          <w:r>
            <w:rPr>
              <w:rFonts w:ascii="Arial" w:hAnsi="Arial" w:cs="Arial"/>
              <w:i/>
              <w:iCs/>
            </w:rPr>
            <w:t>Area</w:t>
          </w:r>
        </w:smartTag>
        <w:r>
          <w:rPr>
            <w:rFonts w:ascii="Arial" w:hAnsi="Arial" w:cs="Arial"/>
            <w:i/>
            <w:iCs/>
          </w:rPr>
          <w:t xml:space="preserve"> </w:t>
        </w:r>
        <w:smartTag w:uri="urn:schemas-microsoft-com:office:smarttags" w:element="PlaceName">
          <w:r>
            <w:rPr>
              <w:rFonts w:ascii="Arial" w:hAnsi="Arial" w:cs="Arial"/>
              <w:i/>
              <w:iCs/>
            </w:rPr>
            <w:t>Health</w:t>
          </w:r>
        </w:smartTag>
        <w:r>
          <w:rPr>
            <w:rFonts w:ascii="Arial" w:hAnsi="Arial" w:cs="Arial"/>
            <w:i/>
            <w:iCs/>
          </w:rPr>
          <w:t xml:space="preserve"> </w:t>
        </w:r>
        <w:smartTag w:uri="urn:schemas-microsoft-com:office:smarttags" w:element="PlaceName">
          <w:r>
            <w:rPr>
              <w:rFonts w:ascii="Arial" w:hAnsi="Arial" w:cs="Arial"/>
              <w:i/>
              <w:iCs/>
            </w:rPr>
            <w:t>Education</w:t>
          </w:r>
        </w:smartTag>
        <w:r>
          <w:rPr>
            <w:rFonts w:ascii="Arial" w:hAnsi="Arial" w:cs="Arial"/>
            <w:i/>
            <w:iCs/>
          </w:rPr>
          <w:t xml:space="preserve"> </w:t>
        </w:r>
        <w:smartTag w:uri="urn:schemas-microsoft-com:office:smarttags" w:element="PlaceType">
          <w:r>
            <w:rPr>
              <w:rFonts w:ascii="Arial" w:hAnsi="Arial" w:cs="Arial"/>
              <w:i/>
              <w:iCs/>
            </w:rPr>
            <w:t>Center</w:t>
          </w:r>
        </w:smartTag>
      </w:smartTag>
      <w:r w:rsidR="00EC5A83">
        <w:rPr>
          <w:rFonts w:ascii="Arial" w:hAnsi="Arial" w:cs="Arial"/>
          <w:i/>
          <w:iCs/>
        </w:rPr>
        <w:t xml:space="preserve"> </w:t>
      </w:r>
    </w:p>
    <w:p w:rsidR="00EC5A83" w:rsidRDefault="007D115B" w:rsidP="008B08F4">
      <w:pPr>
        <w:jc w:val="center"/>
        <w:rPr>
          <w:rFonts w:ascii="Arial" w:hAnsi="Arial" w:cs="Arial"/>
          <w:i/>
          <w:iCs/>
        </w:rPr>
      </w:pPr>
      <w:r>
        <w:rPr>
          <w:rFonts w:ascii="Arial" w:hAnsi="Arial" w:cs="Arial"/>
          <w:i/>
          <w:iCs/>
        </w:rPr>
        <w:t>(</w:t>
      </w:r>
      <w:r w:rsidR="00EC5A83">
        <w:rPr>
          <w:rFonts w:ascii="Arial" w:hAnsi="Arial" w:cs="Arial"/>
          <w:i/>
          <w:iCs/>
        </w:rPr>
        <w:t>AHEC</w:t>
      </w:r>
      <w:r>
        <w:rPr>
          <w:rFonts w:ascii="Arial" w:hAnsi="Arial" w:cs="Arial"/>
          <w:i/>
          <w:iCs/>
        </w:rPr>
        <w:t>)</w:t>
      </w:r>
    </w:p>
    <w:p w:rsidR="00EC5A83" w:rsidRDefault="00EC5A83" w:rsidP="008B08F4">
      <w:pPr>
        <w:jc w:val="center"/>
        <w:rPr>
          <w:rFonts w:ascii="Arial" w:hAnsi="Arial" w:cs="Arial"/>
          <w:i/>
          <w:iCs/>
        </w:rPr>
      </w:pPr>
    </w:p>
    <w:p w:rsidR="000A117B" w:rsidRDefault="000A117B" w:rsidP="007D115B">
      <w:pPr>
        <w:pStyle w:val="Heading2"/>
        <w:rPr>
          <w:i/>
          <w:iCs/>
          <w:sz w:val="22"/>
        </w:rPr>
      </w:pPr>
    </w:p>
    <w:p w:rsidR="000A117B" w:rsidRPr="000A117B" w:rsidRDefault="00EC5A83" w:rsidP="000A117B">
      <w:pPr>
        <w:pStyle w:val="Heading2"/>
        <w:rPr>
          <w:szCs w:val="32"/>
        </w:rPr>
      </w:pPr>
      <w:r w:rsidRPr="000A117B">
        <w:rPr>
          <w:szCs w:val="32"/>
        </w:rPr>
        <w:t>Summer</w:t>
      </w:r>
    </w:p>
    <w:p w:rsidR="00EC5A83" w:rsidRPr="000A117B" w:rsidRDefault="00EC5A83" w:rsidP="000A117B">
      <w:pPr>
        <w:pStyle w:val="Heading2"/>
        <w:ind w:left="-90" w:firstLine="90"/>
        <w:jc w:val="left"/>
        <w:rPr>
          <w:szCs w:val="32"/>
        </w:rPr>
      </w:pPr>
      <w:smartTag w:uri="urn:schemas-microsoft-com:office:smarttags" w:element="place">
        <w:smartTag w:uri="urn:schemas-microsoft-com:office:smarttags" w:element="PlaceName">
          <w:r w:rsidRPr="000A117B">
            <w:rPr>
              <w:szCs w:val="32"/>
            </w:rPr>
            <w:t>Health</w:t>
          </w:r>
        </w:smartTag>
        <w:r w:rsidRPr="000A117B">
          <w:rPr>
            <w:szCs w:val="32"/>
          </w:rPr>
          <w:t xml:space="preserve"> </w:t>
        </w:r>
        <w:smartTag w:uri="urn:schemas-microsoft-com:office:smarttags" w:element="PlaceName">
          <w:r w:rsidRPr="000A117B">
            <w:rPr>
              <w:szCs w:val="32"/>
            </w:rPr>
            <w:t>Career</w:t>
          </w:r>
        </w:smartTag>
        <w:r w:rsidRPr="000A117B">
          <w:rPr>
            <w:szCs w:val="32"/>
          </w:rPr>
          <w:t xml:space="preserve"> </w:t>
        </w:r>
        <w:smartTag w:uri="urn:schemas-microsoft-com:office:smarttags" w:element="PlaceType">
          <w:r w:rsidRPr="000A117B">
            <w:rPr>
              <w:szCs w:val="32"/>
            </w:rPr>
            <w:t>Academy</w:t>
          </w:r>
        </w:smartTag>
      </w:smartTag>
    </w:p>
    <w:p w:rsidR="007D115B" w:rsidRPr="000A117B" w:rsidRDefault="007D115B" w:rsidP="008B08F4">
      <w:pPr>
        <w:pStyle w:val="BodyText3"/>
        <w:rPr>
          <w:sz w:val="44"/>
          <w:szCs w:val="44"/>
        </w:rPr>
      </w:pPr>
    </w:p>
    <w:p w:rsidR="00EC5A83" w:rsidRDefault="00EC5A83" w:rsidP="007D115B">
      <w:pPr>
        <w:pStyle w:val="BodyText3"/>
        <w:ind w:hanging="90"/>
      </w:pPr>
      <w:r>
        <w:t xml:space="preserve">A </w:t>
      </w:r>
      <w:r w:rsidR="00904C10">
        <w:t xml:space="preserve">Southwestern </w:t>
      </w:r>
      <w:r>
        <w:t>Pennsylvania Summer School of Excellence</w:t>
      </w:r>
    </w:p>
    <w:p w:rsidR="00EC5A83" w:rsidRDefault="00EC5A83" w:rsidP="008B08F4">
      <w:pPr>
        <w:jc w:val="center"/>
        <w:rPr>
          <w:rFonts w:ascii="Arial" w:hAnsi="Arial" w:cs="Arial"/>
        </w:rPr>
      </w:pPr>
      <w:r>
        <w:rPr>
          <w:rFonts w:ascii="Arial" w:hAnsi="Arial" w:cs="Arial"/>
        </w:rPr>
        <w:t>for</w:t>
      </w:r>
    </w:p>
    <w:p w:rsidR="00EC5A83" w:rsidRDefault="005272A5" w:rsidP="008B08F4">
      <w:pPr>
        <w:jc w:val="center"/>
        <w:rPr>
          <w:rFonts w:ascii="Arial" w:hAnsi="Arial" w:cs="Arial"/>
        </w:rPr>
      </w:pPr>
      <w:r>
        <w:rPr>
          <w:rFonts w:ascii="Arial" w:hAnsi="Arial" w:cs="Arial"/>
        </w:rPr>
        <w:t>Academically Inclined</w:t>
      </w:r>
    </w:p>
    <w:p w:rsidR="00EC5A83" w:rsidRDefault="00EC5A83" w:rsidP="008B08F4">
      <w:pPr>
        <w:jc w:val="center"/>
        <w:rPr>
          <w:rFonts w:ascii="Arial" w:hAnsi="Arial" w:cs="Arial"/>
        </w:rPr>
      </w:pPr>
      <w:r>
        <w:rPr>
          <w:rFonts w:ascii="Arial" w:hAnsi="Arial" w:cs="Arial"/>
        </w:rPr>
        <w:t>Ninth and Tenth Grade Students</w:t>
      </w:r>
    </w:p>
    <w:p w:rsidR="00EC5A83" w:rsidRDefault="00EC5A83" w:rsidP="008B08F4">
      <w:pPr>
        <w:jc w:val="center"/>
        <w:rPr>
          <w:rFonts w:ascii="Arial" w:hAnsi="Arial" w:cs="Arial"/>
        </w:rPr>
      </w:pPr>
    </w:p>
    <w:p w:rsidR="00EC5A83" w:rsidRDefault="009117CB" w:rsidP="000A117B">
      <w:pPr>
        <w:pStyle w:val="Heading2"/>
        <w:spacing w:after="120"/>
      </w:pPr>
      <w:r>
        <w:t xml:space="preserve">July </w:t>
      </w:r>
      <w:r w:rsidR="00523741">
        <w:t>1</w:t>
      </w:r>
      <w:r w:rsidR="0003301D">
        <w:t>5-19</w:t>
      </w:r>
      <w:r w:rsidR="00B161EC">
        <w:t>, 20</w:t>
      </w:r>
      <w:r w:rsidR="00F526E7">
        <w:t>19</w:t>
      </w:r>
    </w:p>
    <w:p w:rsidR="00EC5A83" w:rsidRDefault="00EC5A83" w:rsidP="008B08F4">
      <w:pPr>
        <w:pStyle w:val="Heading3"/>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p>
    <w:p w:rsidR="00EC5A83" w:rsidRDefault="003F15A6" w:rsidP="008B08F4">
      <w:pPr>
        <w:jc w:val="center"/>
        <w:rPr>
          <w:rFonts w:ascii="Arial" w:hAnsi="Arial" w:cs="Arial"/>
        </w:rPr>
      </w:pPr>
      <w:smartTag w:uri="urn:schemas-microsoft-com:office:smarttags" w:element="place">
        <w:smartTag w:uri="urn:schemas-microsoft-com:office:smarttags" w:element="PlaceType">
          <w:r>
            <w:rPr>
              <w:rFonts w:ascii="Arial" w:hAnsi="Arial" w:cs="Arial"/>
            </w:rPr>
            <w:t>School</w:t>
          </w:r>
        </w:smartTag>
        <w:r w:rsidR="000A117B">
          <w:rPr>
            <w:rFonts w:ascii="Arial" w:hAnsi="Arial" w:cs="Arial"/>
          </w:rPr>
          <w:t xml:space="preserve"> of </w:t>
        </w:r>
        <w:smartTag w:uri="urn:schemas-microsoft-com:office:smarttags" w:element="PlaceName">
          <w:r w:rsidR="000A117B">
            <w:rPr>
              <w:rFonts w:ascii="Arial" w:hAnsi="Arial" w:cs="Arial"/>
            </w:rPr>
            <w:t>Medicine</w:t>
          </w:r>
        </w:smartTag>
      </w:smartTag>
    </w:p>
    <w:p w:rsidR="00EC5A83" w:rsidRPr="000A117B" w:rsidRDefault="00EC5A83" w:rsidP="008B08F4">
      <w:pPr>
        <w:rPr>
          <w:rFonts w:ascii="Arial" w:hAnsi="Arial" w:cs="Arial"/>
          <w:sz w:val="16"/>
          <w:szCs w:val="16"/>
        </w:rPr>
      </w:pPr>
    </w:p>
    <w:p w:rsidR="007E1E65" w:rsidRDefault="007E1E65" w:rsidP="008B08F4">
      <w:pPr>
        <w:rPr>
          <w:rFonts w:ascii="Arial" w:hAnsi="Arial" w:cs="Arial"/>
        </w:rPr>
      </w:pPr>
    </w:p>
    <w:p w:rsidR="00EC5A83" w:rsidRDefault="00C726B7" w:rsidP="008B08F4">
      <w:pPr>
        <w:rPr>
          <w:rFonts w:ascii="Arial" w:hAnsi="Arial" w:cs="Arial"/>
        </w:rPr>
      </w:pPr>
      <w:r>
        <w:rPr>
          <w:rFonts w:ascii="Arial" w:hAnsi="Arial" w:cs="Arial"/>
          <w:noProof/>
        </w:rPr>
        <w:drawing>
          <wp:inline distT="0" distB="0" distL="0" distR="0">
            <wp:extent cx="2457450" cy="1842719"/>
            <wp:effectExtent l="0" t="0" r="0" b="5715"/>
            <wp:docPr id="3" name="Picture 3" descr="C:\Users\Kristy\Downloads\DSC01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y\Downloads\DSC0197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7450" cy="1842719"/>
                    </a:xfrm>
                    <a:prstGeom prst="rect">
                      <a:avLst/>
                    </a:prstGeom>
                    <a:noFill/>
                    <a:ln>
                      <a:noFill/>
                    </a:ln>
                  </pic:spPr>
                </pic:pic>
              </a:graphicData>
            </a:graphic>
          </wp:inline>
        </w:drawing>
      </w:r>
    </w:p>
    <w:p w:rsidR="00EC5A83" w:rsidRDefault="00EC5A83" w:rsidP="008B08F4">
      <w:pPr>
        <w:rPr>
          <w:rFonts w:ascii="Arial" w:hAnsi="Arial" w:cs="Arial"/>
        </w:rPr>
      </w:pPr>
    </w:p>
    <w:p w:rsidR="00EC5A83" w:rsidRDefault="00EC5A83" w:rsidP="008B08F4">
      <w:pPr>
        <w:rPr>
          <w:rFonts w:ascii="Arial" w:hAnsi="Arial" w:cs="Arial"/>
        </w:rPr>
      </w:pPr>
    </w:p>
    <w:p w:rsidR="007E1E65" w:rsidRPr="000A117B" w:rsidRDefault="007E1E65" w:rsidP="008B08F4">
      <w:pPr>
        <w:rPr>
          <w:rFonts w:ascii="Arial" w:hAnsi="Arial" w:cs="Arial"/>
          <w:sz w:val="16"/>
          <w:szCs w:val="16"/>
        </w:rPr>
      </w:pPr>
    </w:p>
    <w:p w:rsidR="00EC5A83" w:rsidRDefault="007F1A81" w:rsidP="008B08F4">
      <w:pPr>
        <w:pStyle w:val="Heading1"/>
      </w:pPr>
      <w:r>
        <w:t>…a</w:t>
      </w:r>
      <w:r w:rsidR="003F15A6">
        <w:t xml:space="preserve"> unique</w:t>
      </w:r>
      <w:r w:rsidR="00EC5A83">
        <w:t xml:space="preserve"> opportunity</w:t>
      </w:r>
    </w:p>
    <w:p w:rsidR="00EC5A83" w:rsidRDefault="00EC5A83" w:rsidP="008B08F4">
      <w:pPr>
        <w:pStyle w:val="Heading1"/>
      </w:pPr>
      <w:r>
        <w:t>for high school students</w:t>
      </w:r>
    </w:p>
    <w:p w:rsidR="00EC5A83" w:rsidRDefault="00EC5A83" w:rsidP="008B08F4">
      <w:pPr>
        <w:pStyle w:val="Heading1"/>
      </w:pPr>
      <w:r>
        <w:t>interested in health careers</w:t>
      </w:r>
      <w:r w:rsidR="007F1A81">
        <w:t>.</w:t>
      </w:r>
    </w:p>
    <w:p w:rsidR="00EC5A83" w:rsidRDefault="00EC5A83" w:rsidP="008B08F4">
      <w:pPr>
        <w:rPr>
          <w:rFonts w:ascii="Arial" w:hAnsi="Arial" w:cs="Arial"/>
        </w:rPr>
      </w:pPr>
    </w:p>
    <w:sectPr w:rsidR="00EC5A83" w:rsidSect="00C00786">
      <w:pgSz w:w="15840" w:h="12240" w:orient="landscape" w:code="1"/>
      <w:pgMar w:top="540" w:right="630" w:bottom="450" w:left="720" w:header="720" w:footer="720" w:gutter="0"/>
      <w:cols w:num="3" w:space="14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C7FA8"/>
    <w:multiLevelType w:val="hybridMultilevel"/>
    <w:tmpl w:val="5658C73A"/>
    <w:lvl w:ilvl="0" w:tplc="6BDA03B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20"/>
        </w:tabs>
        <w:ind w:left="1020" w:hanging="360"/>
      </w:pPr>
      <w:rPr>
        <w:rFonts w:ascii="Courier New" w:hAnsi="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1" w15:restartNumberingAfterBreak="0">
    <w:nsid w:val="506A28F0"/>
    <w:multiLevelType w:val="hybridMultilevel"/>
    <w:tmpl w:val="72ACA6D6"/>
    <w:lvl w:ilvl="0" w:tplc="6BDA03B2">
      <w:start w:val="1"/>
      <w:numFmt w:val="bullet"/>
      <w:lvlText w:val=""/>
      <w:lvlJc w:val="left"/>
      <w:pPr>
        <w:tabs>
          <w:tab w:val="num" w:pos="780"/>
        </w:tabs>
        <w:ind w:left="7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985E16"/>
    <w:multiLevelType w:val="hybridMultilevel"/>
    <w:tmpl w:val="6E589FEC"/>
    <w:lvl w:ilvl="0" w:tplc="6BDA03B2">
      <w:start w:val="1"/>
      <w:numFmt w:val="bullet"/>
      <w:lvlText w:val=""/>
      <w:lvlJc w:val="left"/>
      <w:pPr>
        <w:tabs>
          <w:tab w:val="num" w:pos="780"/>
        </w:tabs>
        <w:ind w:left="7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113B46"/>
    <w:multiLevelType w:val="hybridMultilevel"/>
    <w:tmpl w:val="9AC03E48"/>
    <w:lvl w:ilvl="0" w:tplc="6BDA03B2">
      <w:start w:val="1"/>
      <w:numFmt w:val="bullet"/>
      <w:lvlText w:val=""/>
      <w:lvlJc w:val="left"/>
      <w:pPr>
        <w:tabs>
          <w:tab w:val="num" w:pos="780"/>
        </w:tabs>
        <w:ind w:left="780" w:hanging="360"/>
      </w:pPr>
      <w:rPr>
        <w:rFonts w:ascii="Symbol" w:hAnsi="Symbol" w:hint="default"/>
        <w:sz w:val="24"/>
      </w:rPr>
    </w:lvl>
    <w:lvl w:ilvl="1" w:tplc="04090001">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683546"/>
    <w:multiLevelType w:val="hybridMultilevel"/>
    <w:tmpl w:val="05E2E8CC"/>
    <w:lvl w:ilvl="0" w:tplc="6BDA03B2">
      <w:start w:val="1"/>
      <w:numFmt w:val="bullet"/>
      <w:lvlText w:val=""/>
      <w:lvlJc w:val="left"/>
      <w:pPr>
        <w:tabs>
          <w:tab w:val="num" w:pos="780"/>
        </w:tabs>
        <w:ind w:left="7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5A6"/>
    <w:rsid w:val="0003301D"/>
    <w:rsid w:val="00041BAF"/>
    <w:rsid w:val="00050C0E"/>
    <w:rsid w:val="00064B5E"/>
    <w:rsid w:val="000772DC"/>
    <w:rsid w:val="00082B30"/>
    <w:rsid w:val="00095C91"/>
    <w:rsid w:val="000A117B"/>
    <w:rsid w:val="000B0800"/>
    <w:rsid w:val="000C1AF8"/>
    <w:rsid w:val="000D68EA"/>
    <w:rsid w:val="00102AF5"/>
    <w:rsid w:val="00121A11"/>
    <w:rsid w:val="00185F3F"/>
    <w:rsid w:val="00187F55"/>
    <w:rsid w:val="001B78DB"/>
    <w:rsid w:val="001C3432"/>
    <w:rsid w:val="001C5EC3"/>
    <w:rsid w:val="001D5F74"/>
    <w:rsid w:val="001E798A"/>
    <w:rsid w:val="00201D39"/>
    <w:rsid w:val="002220C9"/>
    <w:rsid w:val="0022676B"/>
    <w:rsid w:val="00284053"/>
    <w:rsid w:val="002A3737"/>
    <w:rsid w:val="00311FBD"/>
    <w:rsid w:val="003717D7"/>
    <w:rsid w:val="0038429D"/>
    <w:rsid w:val="00384B89"/>
    <w:rsid w:val="00397982"/>
    <w:rsid w:val="003A48B1"/>
    <w:rsid w:val="003B74B9"/>
    <w:rsid w:val="003C3505"/>
    <w:rsid w:val="003F15A6"/>
    <w:rsid w:val="004161AA"/>
    <w:rsid w:val="00434606"/>
    <w:rsid w:val="004411FB"/>
    <w:rsid w:val="00444137"/>
    <w:rsid w:val="00462567"/>
    <w:rsid w:val="0049472D"/>
    <w:rsid w:val="004A6D69"/>
    <w:rsid w:val="004C14BE"/>
    <w:rsid w:val="004D62A9"/>
    <w:rsid w:val="00523741"/>
    <w:rsid w:val="005272A5"/>
    <w:rsid w:val="00574B39"/>
    <w:rsid w:val="00587943"/>
    <w:rsid w:val="00590AC8"/>
    <w:rsid w:val="005912BC"/>
    <w:rsid w:val="00592072"/>
    <w:rsid w:val="005C71DF"/>
    <w:rsid w:val="005F3CA6"/>
    <w:rsid w:val="00607446"/>
    <w:rsid w:val="0064335F"/>
    <w:rsid w:val="00654EB3"/>
    <w:rsid w:val="00675ED2"/>
    <w:rsid w:val="00677772"/>
    <w:rsid w:val="006D35D9"/>
    <w:rsid w:val="00717824"/>
    <w:rsid w:val="00721B58"/>
    <w:rsid w:val="0073022C"/>
    <w:rsid w:val="00746AB5"/>
    <w:rsid w:val="00767323"/>
    <w:rsid w:val="007955B5"/>
    <w:rsid w:val="00797608"/>
    <w:rsid w:val="007C337C"/>
    <w:rsid w:val="007C4165"/>
    <w:rsid w:val="007D115B"/>
    <w:rsid w:val="007D1C84"/>
    <w:rsid w:val="007E1E65"/>
    <w:rsid w:val="007E4428"/>
    <w:rsid w:val="007F1A81"/>
    <w:rsid w:val="007F236E"/>
    <w:rsid w:val="00805AE9"/>
    <w:rsid w:val="00834555"/>
    <w:rsid w:val="008822E6"/>
    <w:rsid w:val="0088642F"/>
    <w:rsid w:val="00896D25"/>
    <w:rsid w:val="008B08F4"/>
    <w:rsid w:val="009004FE"/>
    <w:rsid w:val="00904C10"/>
    <w:rsid w:val="00904C69"/>
    <w:rsid w:val="009117CB"/>
    <w:rsid w:val="00913F93"/>
    <w:rsid w:val="00925F99"/>
    <w:rsid w:val="0096318E"/>
    <w:rsid w:val="009751E8"/>
    <w:rsid w:val="00A17337"/>
    <w:rsid w:val="00A34FDE"/>
    <w:rsid w:val="00A35A47"/>
    <w:rsid w:val="00A35D21"/>
    <w:rsid w:val="00A40DDB"/>
    <w:rsid w:val="00A7753C"/>
    <w:rsid w:val="00A95742"/>
    <w:rsid w:val="00AC2801"/>
    <w:rsid w:val="00AE4E89"/>
    <w:rsid w:val="00B109F2"/>
    <w:rsid w:val="00B161EC"/>
    <w:rsid w:val="00B230CE"/>
    <w:rsid w:val="00B32F9C"/>
    <w:rsid w:val="00B77609"/>
    <w:rsid w:val="00BA5317"/>
    <w:rsid w:val="00BA7409"/>
    <w:rsid w:val="00BB5306"/>
    <w:rsid w:val="00BB6569"/>
    <w:rsid w:val="00BD276A"/>
    <w:rsid w:val="00C00713"/>
    <w:rsid w:val="00C00786"/>
    <w:rsid w:val="00C05E0C"/>
    <w:rsid w:val="00C1599A"/>
    <w:rsid w:val="00C31B6C"/>
    <w:rsid w:val="00C726B7"/>
    <w:rsid w:val="00CA2F5F"/>
    <w:rsid w:val="00D245A1"/>
    <w:rsid w:val="00D24F48"/>
    <w:rsid w:val="00D4234F"/>
    <w:rsid w:val="00DE6E5C"/>
    <w:rsid w:val="00E13D07"/>
    <w:rsid w:val="00E22460"/>
    <w:rsid w:val="00E33ABF"/>
    <w:rsid w:val="00EC5A83"/>
    <w:rsid w:val="00ED4E40"/>
    <w:rsid w:val="00F24DD3"/>
    <w:rsid w:val="00F26E0E"/>
    <w:rsid w:val="00F35B7C"/>
    <w:rsid w:val="00F463E1"/>
    <w:rsid w:val="00F519CB"/>
    <w:rsid w:val="00F526E7"/>
    <w:rsid w:val="00F62F85"/>
    <w:rsid w:val="00F92ECD"/>
    <w:rsid w:val="00FA594C"/>
    <w:rsid w:val="00FD6A88"/>
    <w:rsid w:val="00FE072E"/>
    <w:rsid w:val="00FE6BA9"/>
    <w:rsid w:val="00FF4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A1F9533"/>
  <w15:docId w15:val="{9C402E6A-4F2A-4DC9-86A4-42BC21A7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786"/>
    <w:rPr>
      <w:b/>
      <w:sz w:val="22"/>
    </w:rPr>
  </w:style>
  <w:style w:type="paragraph" w:styleId="Heading1">
    <w:name w:val="heading 1"/>
    <w:basedOn w:val="Normal"/>
    <w:next w:val="Normal"/>
    <w:qFormat/>
    <w:rsid w:val="00C00786"/>
    <w:pPr>
      <w:keepNext/>
      <w:jc w:val="center"/>
      <w:outlineLvl w:val="0"/>
    </w:pPr>
    <w:rPr>
      <w:rFonts w:ascii="Arial" w:hAnsi="Arial" w:cs="Arial"/>
      <w:i/>
      <w:iCs/>
    </w:rPr>
  </w:style>
  <w:style w:type="paragraph" w:styleId="Heading2">
    <w:name w:val="heading 2"/>
    <w:basedOn w:val="Normal"/>
    <w:next w:val="Normal"/>
    <w:qFormat/>
    <w:rsid w:val="00C00786"/>
    <w:pPr>
      <w:keepNext/>
      <w:jc w:val="center"/>
      <w:outlineLvl w:val="1"/>
    </w:pPr>
    <w:rPr>
      <w:rFonts w:ascii="Arial" w:hAnsi="Arial" w:cs="Arial"/>
      <w:sz w:val="32"/>
    </w:rPr>
  </w:style>
  <w:style w:type="paragraph" w:styleId="Heading3">
    <w:name w:val="heading 3"/>
    <w:basedOn w:val="Normal"/>
    <w:next w:val="Normal"/>
    <w:qFormat/>
    <w:rsid w:val="00C00786"/>
    <w:pPr>
      <w:keepNext/>
      <w:jc w:val="center"/>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00786"/>
    <w:pPr>
      <w:jc w:val="both"/>
    </w:pPr>
    <w:rPr>
      <w:rFonts w:ascii="Arial" w:hAnsi="Arial" w:cs="Arial"/>
      <w:b w:val="0"/>
      <w:bCs/>
    </w:rPr>
  </w:style>
  <w:style w:type="paragraph" w:styleId="BodyText2">
    <w:name w:val="Body Text 2"/>
    <w:basedOn w:val="Normal"/>
    <w:rsid w:val="00C00786"/>
    <w:rPr>
      <w:rFonts w:ascii="Arial" w:hAnsi="Arial" w:cs="Arial"/>
      <w:b w:val="0"/>
      <w:bCs/>
    </w:rPr>
  </w:style>
  <w:style w:type="paragraph" w:styleId="BodyText3">
    <w:name w:val="Body Text 3"/>
    <w:basedOn w:val="Normal"/>
    <w:rsid w:val="00C00786"/>
    <w:pPr>
      <w:jc w:val="center"/>
    </w:pPr>
    <w:rPr>
      <w:rFonts w:ascii="Arial" w:hAnsi="Arial" w:cs="Arial"/>
    </w:rPr>
  </w:style>
  <w:style w:type="paragraph" w:styleId="BalloonText">
    <w:name w:val="Balloon Text"/>
    <w:basedOn w:val="Normal"/>
    <w:link w:val="BalloonTextChar"/>
    <w:rsid w:val="00896D25"/>
    <w:rPr>
      <w:rFonts w:ascii="Tahoma" w:hAnsi="Tahoma" w:cs="Tahoma"/>
      <w:sz w:val="16"/>
      <w:szCs w:val="16"/>
    </w:rPr>
  </w:style>
  <w:style w:type="character" w:customStyle="1" w:styleId="BalloonTextChar">
    <w:name w:val="Balloon Text Char"/>
    <w:basedOn w:val="DefaultParagraphFont"/>
    <w:link w:val="BalloonText"/>
    <w:rsid w:val="00896D25"/>
    <w:rPr>
      <w:rFonts w:ascii="Tahoma" w:hAnsi="Tahoma" w:cs="Tahoma"/>
      <w:b/>
      <w:sz w:val="16"/>
      <w:szCs w:val="16"/>
    </w:rPr>
  </w:style>
  <w:style w:type="paragraph" w:styleId="ListParagraph">
    <w:name w:val="List Paragraph"/>
    <w:basedOn w:val="Normal"/>
    <w:uiPriority w:val="34"/>
    <w:qFormat/>
    <w:rsid w:val="00C726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OFFICE\STARTUP\bdsta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DCB7E-0FAD-4E1F-ADCD-13D1366F5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bdstart</Template>
  <TotalTime>3</TotalTime>
  <Pages>1</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Southwest Pennsylvania Area Health Education Center (AHEC), Inc</vt:lpstr>
    </vt:vector>
  </TitlesOfParts>
  <Company>Streetwise Software</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Pennsylvania Area Health Education Center (AHEC), Inc</dc:title>
  <dc:creator>Valued Gateway Customer</dc:creator>
  <cp:lastModifiedBy>Kristy Wiles</cp:lastModifiedBy>
  <cp:revision>5</cp:revision>
  <cp:lastPrinted>2019-02-27T15:35:00Z</cp:lastPrinted>
  <dcterms:created xsi:type="dcterms:W3CDTF">2019-01-18T17:44:00Z</dcterms:created>
  <dcterms:modified xsi:type="dcterms:W3CDTF">2019-02-27T15:36:00Z</dcterms:modified>
</cp:coreProperties>
</file>